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20" w:rsidRPr="00F53A20" w:rsidRDefault="00F53A20" w:rsidP="00F53A20">
      <w:r w:rsidRPr="00F53A20">
        <w:t>ИНФОРМАЦИЯ О ПРОХОЖДЕНИИ МЕДИЦИНСКОГО ОСМОТРА</w:t>
      </w:r>
    </w:p>
    <w:p w:rsidR="00F53A20" w:rsidRPr="00F53A20" w:rsidRDefault="00F53A20" w:rsidP="00F53A20">
      <w:r w:rsidRPr="00F53A20">
        <w:t>Постановление Правительства Российской Федерации от 14 августа 2013 г. № 697 "Об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специальности;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3459"/>
        <w:gridCol w:w="2929"/>
      </w:tblGrid>
      <w:tr w:rsidR="00F53A20" w:rsidRPr="00F53A20" w:rsidTr="00F53A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20" w:rsidRPr="00F53A20" w:rsidRDefault="00F53A20" w:rsidP="00F53A20">
            <w:r w:rsidRPr="00F53A20">
              <w:t>Направление подготовки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20" w:rsidRPr="00F53A20" w:rsidRDefault="00F53A20" w:rsidP="00F53A20">
            <w:r w:rsidRPr="00F53A20">
              <w:t>Перечень врачей специалистов для всех направлений подготовки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20" w:rsidRPr="00F53A20" w:rsidRDefault="00F53A20" w:rsidP="00F53A20">
            <w:r w:rsidRPr="00F53A20">
              <w:t>Перечень лабораторных и функциональных исследований</w:t>
            </w:r>
          </w:p>
        </w:tc>
      </w:tr>
      <w:tr w:rsidR="00F53A20" w:rsidRPr="00F53A20" w:rsidTr="00F53A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20" w:rsidRPr="00F53A20" w:rsidRDefault="00F53A20" w:rsidP="00F53A20">
            <w:r w:rsidRPr="00F53A20">
              <w:t>При поступлении на обучение по программам подготовки специалистов среднего звена:</w:t>
            </w:r>
          </w:p>
          <w:p w:rsidR="00F53A20" w:rsidRPr="00F53A20" w:rsidRDefault="00F53A20" w:rsidP="00F53A20">
            <w:r w:rsidRPr="00F53A20">
              <w:t>·   </w:t>
            </w:r>
            <w:proofErr w:type="gramStart"/>
            <w:r w:rsidRPr="00F53A20">
              <w:t>   «</w:t>
            </w:r>
            <w:proofErr w:type="gramEnd"/>
            <w:r w:rsidRPr="00F53A20">
              <w:t>Техническая эксплуатация подъемно-транспортных, строительных, дорожных машин и оборудования»</w:t>
            </w:r>
          </w:p>
          <w:p w:rsidR="00F53A20" w:rsidRPr="00F53A20" w:rsidRDefault="00F53A20" w:rsidP="00F53A20">
            <w:r w:rsidRPr="00F53A20">
              <w:t>·   </w:t>
            </w:r>
            <w:proofErr w:type="gramStart"/>
            <w:r w:rsidRPr="00F53A20">
              <w:t>   «</w:t>
            </w:r>
            <w:proofErr w:type="gramEnd"/>
            <w:r w:rsidRPr="00F53A20">
              <w:t>Техническое обслуживание и ремонт двигателей, систем и агрегатов автомобилей»</w:t>
            </w:r>
          </w:p>
          <w:p w:rsidR="00F53A20" w:rsidRPr="00F53A20" w:rsidRDefault="00F53A20" w:rsidP="00F53A20">
            <w:r w:rsidRPr="00F53A20">
              <w:t xml:space="preserve">а </w:t>
            </w:r>
            <w:proofErr w:type="gramStart"/>
            <w:r w:rsidRPr="00F53A20">
              <w:t>так же</w:t>
            </w:r>
            <w:proofErr w:type="gramEnd"/>
            <w:r w:rsidRPr="00F53A20">
              <w:t xml:space="preserve"> по программам подготовки квалифицированных рабочих, служащих:</w:t>
            </w:r>
          </w:p>
          <w:p w:rsidR="00F53A20" w:rsidRPr="00F53A20" w:rsidRDefault="00F53A20" w:rsidP="00F53A20">
            <w:r w:rsidRPr="00F53A20">
              <w:t>·   </w:t>
            </w:r>
            <w:proofErr w:type="gramStart"/>
            <w:r w:rsidRPr="00F53A20">
              <w:t>   «</w:t>
            </w:r>
            <w:proofErr w:type="gramEnd"/>
            <w:r w:rsidRPr="00F53A20">
              <w:t>Мастер по ремонту и обслуживанию автомобилей»</w:t>
            </w:r>
          </w:p>
          <w:p w:rsidR="00F53A20" w:rsidRPr="00F53A20" w:rsidRDefault="00F53A20" w:rsidP="00F53A20">
            <w:r w:rsidRPr="00F53A20">
              <w:t>·   </w:t>
            </w:r>
            <w:proofErr w:type="gramStart"/>
            <w:r w:rsidRPr="00F53A20">
              <w:t>   «</w:t>
            </w:r>
            <w:proofErr w:type="gramEnd"/>
            <w:r w:rsidRPr="00F53A20">
              <w:t>Машинист дорожных и строительных машин»</w:t>
            </w:r>
          </w:p>
          <w:p w:rsidR="00F53A20" w:rsidRPr="00F53A20" w:rsidRDefault="00F53A20" w:rsidP="00F53A20">
            <w:r w:rsidRPr="00F53A20">
              <w:t>·      «Машинист на открытых горных работах»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20" w:rsidRPr="00F53A20" w:rsidRDefault="00F53A20" w:rsidP="00F53A20">
            <w:r w:rsidRPr="00F53A20">
              <w:t>- врач-терапевт/врач общей практики (семейный врач),</w:t>
            </w:r>
          </w:p>
          <w:p w:rsidR="00F53A20" w:rsidRPr="00F53A20" w:rsidRDefault="00F53A20" w:rsidP="00F53A20">
            <w:r w:rsidRPr="00F53A20">
              <w:t>- офтальмолог,</w:t>
            </w:r>
          </w:p>
          <w:p w:rsidR="00F53A20" w:rsidRPr="00F53A20" w:rsidRDefault="00F53A20" w:rsidP="00F53A20">
            <w:r w:rsidRPr="00F53A20">
              <w:t>- психиатр,</w:t>
            </w:r>
          </w:p>
          <w:p w:rsidR="00F53A20" w:rsidRPr="00F53A20" w:rsidRDefault="00F53A20" w:rsidP="00F53A20">
            <w:r w:rsidRPr="00F53A20">
              <w:t>- психиатр-нарколог,</w:t>
            </w:r>
          </w:p>
          <w:p w:rsidR="00F53A20" w:rsidRPr="00F53A20" w:rsidRDefault="00F53A20" w:rsidP="00F53A20">
            <w:r w:rsidRPr="00F53A20">
              <w:t>- невролог,</w:t>
            </w:r>
          </w:p>
          <w:p w:rsidR="00F53A20" w:rsidRPr="00F53A20" w:rsidRDefault="00F53A20" w:rsidP="00F53A20">
            <w:r w:rsidRPr="00F53A20">
              <w:t>- отоларинголог;</w:t>
            </w:r>
          </w:p>
          <w:p w:rsidR="00F53A20" w:rsidRPr="00F53A20" w:rsidRDefault="00F53A20" w:rsidP="00F53A20">
            <w:r w:rsidRPr="00F53A20">
              <w:t>- врач-</w:t>
            </w:r>
            <w:proofErr w:type="spellStart"/>
            <w:r w:rsidRPr="00F53A20">
              <w:t>дерматовенеролог</w:t>
            </w:r>
            <w:proofErr w:type="spellEnd"/>
            <w:r w:rsidRPr="00F53A20">
              <w:t>,</w:t>
            </w:r>
          </w:p>
          <w:p w:rsidR="00F53A20" w:rsidRPr="00F53A20" w:rsidRDefault="00F53A20" w:rsidP="00F53A20">
            <w:r w:rsidRPr="00F53A20">
              <w:t>- эндокринолог, хирург;</w:t>
            </w:r>
          </w:p>
          <w:p w:rsidR="00F53A20" w:rsidRPr="00F53A20" w:rsidRDefault="00F53A20" w:rsidP="00F53A20">
            <w:r w:rsidRPr="00F53A20">
              <w:t> </w:t>
            </w:r>
          </w:p>
          <w:p w:rsidR="00F53A20" w:rsidRPr="00F53A20" w:rsidRDefault="00F53A20" w:rsidP="00F53A20">
            <w:r w:rsidRPr="00F53A20">
              <w:t>Участие врача-психиатра и врача-нарколога при прохождении предварительного медицинского осмотра является обязательным для всех категорий обследуемых.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20" w:rsidRPr="00F53A20" w:rsidRDefault="00F53A20" w:rsidP="00F53A20">
            <w:r w:rsidRPr="00F53A20">
              <w:t>-электроэнцефалография (ЭЭГ);</w:t>
            </w:r>
          </w:p>
          <w:p w:rsidR="00F53A20" w:rsidRPr="00F53A20" w:rsidRDefault="00F53A20" w:rsidP="00F53A20">
            <w:r w:rsidRPr="00F53A20">
              <w:t>- клинический анализ крови,</w:t>
            </w:r>
          </w:p>
          <w:p w:rsidR="00F53A20" w:rsidRPr="00F53A20" w:rsidRDefault="00F53A20" w:rsidP="00F53A20">
            <w:r w:rsidRPr="00F53A20">
              <w:t>- клинический анализ мочи,</w:t>
            </w:r>
          </w:p>
          <w:p w:rsidR="00F53A20" w:rsidRPr="00F53A20" w:rsidRDefault="00F53A20" w:rsidP="00F53A20">
            <w:r w:rsidRPr="00F53A20">
              <w:t>- электрокардиография,</w:t>
            </w:r>
          </w:p>
          <w:p w:rsidR="00F53A20" w:rsidRPr="00F53A20" w:rsidRDefault="00F53A20" w:rsidP="00F53A20">
            <w:r w:rsidRPr="00F53A20">
              <w:t>- цифровая рентгенография в 2-х проекциях (прямая и правая боковая) легких,</w:t>
            </w:r>
          </w:p>
          <w:p w:rsidR="00F53A20" w:rsidRPr="00F53A20" w:rsidRDefault="00F53A20" w:rsidP="00F53A20">
            <w:r w:rsidRPr="00F53A20">
              <w:t>- биохимический скрининг.</w:t>
            </w:r>
          </w:p>
        </w:tc>
      </w:tr>
    </w:tbl>
    <w:p w:rsidR="00F53A20" w:rsidRPr="00F53A20" w:rsidRDefault="00F53A20" w:rsidP="00F53A20">
      <w:r w:rsidRPr="00F53A20">
        <w:t>Медицинскую справку можно получить в специализированном лечебном учреждении (обычно в поликлинике по месту жительства) согласно режиму работы. Выдать справку могут также и частные клиники (в таком случае оформление справки платное).</w:t>
      </w:r>
    </w:p>
    <w:p w:rsidR="00C9600E" w:rsidRDefault="00F53A20" w:rsidP="00F53A20">
      <w:r w:rsidRPr="00F53A20">
        <w:br/>
      </w:r>
      <w:bookmarkStart w:id="0" w:name="_GoBack"/>
      <w:bookmarkEnd w:id="0"/>
    </w:p>
    <w:sectPr w:rsidR="00C9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52"/>
    <w:rsid w:val="004D5252"/>
    <w:rsid w:val="00C9600E"/>
    <w:rsid w:val="00F5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1D0FA-DA62-4ADE-8380-FE9343D7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2021-09-26T21:42:00Z</dcterms:created>
  <dcterms:modified xsi:type="dcterms:W3CDTF">2021-09-26T21:43:00Z</dcterms:modified>
</cp:coreProperties>
</file>