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5B" w:rsidRDefault="00133C5B" w:rsidP="00176B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60DAF" w:rsidRDefault="00A60DAF" w:rsidP="00176B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60DAF" w:rsidRDefault="00DD72FB" w:rsidP="00176B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72FB">
        <w:rPr>
          <w:rFonts w:ascii="Times New Roman" w:hAnsi="Times New Roman" w:cs="Times New Roman"/>
          <w:sz w:val="24"/>
          <w:szCs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59.25pt" o:ole="">
            <v:imagedata r:id="rId9" o:title=""/>
          </v:shape>
          <o:OLEObject Type="Embed" ProgID="Acrobat.Document.DC" ShapeID="_x0000_i1025" DrawAspect="Content" ObjectID="_1752400571" r:id="rId10"/>
        </w:object>
      </w:r>
    </w:p>
    <w:p w:rsidR="00A60DAF" w:rsidRDefault="00A60DAF" w:rsidP="00176B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60DAF" w:rsidRDefault="00A60DAF" w:rsidP="00176B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60DAF" w:rsidRDefault="00A60DAF" w:rsidP="00176B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60DAF" w:rsidRDefault="00A60DAF" w:rsidP="00DD72F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DAF" w:rsidRPr="0092135F" w:rsidRDefault="00A60DAF" w:rsidP="00176B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96D2E" w:rsidRDefault="00A96D2E" w:rsidP="00AB5E29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A96D2E" w:rsidRDefault="00A96D2E" w:rsidP="00A96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1"/>
        <w:gridCol w:w="657"/>
      </w:tblGrid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/>
                <w:sz w:val="24"/>
                <w:szCs w:val="24"/>
              </w:rPr>
              <w:t>Раздел 1. Общие положения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1.1. Область применения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Cs/>
                <w:sz w:val="24"/>
                <w:szCs w:val="24"/>
              </w:rPr>
              <w:t>1.2. Нормативные основания для разработки ООП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Cs/>
                <w:sz w:val="24"/>
                <w:szCs w:val="24"/>
              </w:rPr>
              <w:t>1.3. Перечень сокращений, используемых в тексте ООП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Общая характеристика образовательной программы 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3.1. Область профессиональной деятельности выпускников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Cs/>
                <w:sz w:val="24"/>
                <w:szCs w:val="24"/>
              </w:rPr>
              <w:t xml:space="preserve">3.2. </w:t>
            </w:r>
            <w:r w:rsidRPr="00C8763E">
              <w:rPr>
                <w:rFonts w:ascii="Times New Roman" w:hAnsi="Times New Roman"/>
                <w:sz w:val="24"/>
                <w:szCs w:val="24"/>
              </w:rPr>
              <w:t>Объекты профессиональной деятельности выпускников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Cs/>
                <w:sz w:val="24"/>
                <w:szCs w:val="24"/>
              </w:rPr>
              <w:t>3.3. Виды профессиональной деятельности выпускников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/>
                <w:sz w:val="24"/>
                <w:szCs w:val="24"/>
              </w:rPr>
              <w:t xml:space="preserve">Раздел 4. Планируемые результаты освоения образовательной программы 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4.3. Личностные результаты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/>
                <w:sz w:val="24"/>
                <w:szCs w:val="24"/>
              </w:rPr>
              <w:t>Раздел 5. Структура образовательной программы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5.1. Учебный план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238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5.2. Календарный учебный график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238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5.3. Рабочая программа воспитания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238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5.4. Календарный план воспитательной работы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/>
                <w:sz w:val="24"/>
                <w:szCs w:val="24"/>
              </w:rPr>
              <w:t xml:space="preserve">Раздел 6. Условия реализации образовательной программы 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tabs>
                <w:tab w:val="left" w:pos="372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C8763E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Материально-техническое обеспечение образовательной программы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tabs>
                <w:tab w:val="left" w:pos="372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6.2. Учебно-методическое обеспечение образовательной программы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tabs>
                <w:tab w:val="left" w:pos="372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 xml:space="preserve">6.3. Организация воспитания </w:t>
            </w:r>
            <w:proofErr w:type="gramStart"/>
            <w:r w:rsidRPr="00C876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tabs>
                <w:tab w:val="left" w:pos="372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6.4. Кадровые условия реализации образовательной программы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tabs>
                <w:tab w:val="left" w:pos="372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6.5. Финансовые условия реализации образовательной программы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/>
                <w:sz w:val="24"/>
                <w:szCs w:val="24"/>
              </w:rPr>
              <w:t>Раздел 7. Формирование фондов оценочных сре</w:t>
            </w:r>
            <w:proofErr w:type="gramStart"/>
            <w:r w:rsidRPr="00C8763E">
              <w:rPr>
                <w:rFonts w:ascii="Times New Roman" w:hAnsi="Times New Roman"/>
                <w:b/>
                <w:sz w:val="24"/>
                <w:szCs w:val="24"/>
              </w:rPr>
              <w:t>дств дл</w:t>
            </w:r>
            <w:proofErr w:type="gramEnd"/>
            <w:r w:rsidRPr="00C8763E">
              <w:rPr>
                <w:rFonts w:ascii="Times New Roman" w:hAnsi="Times New Roman"/>
                <w:b/>
                <w:sz w:val="24"/>
                <w:szCs w:val="24"/>
              </w:rPr>
              <w:t>я проведения государственной итоговой аттестации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/>
                <w:sz w:val="24"/>
                <w:szCs w:val="24"/>
              </w:rPr>
              <w:t>Раздел 8. Разработчики основной образовательной программы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/>
                <w:sz w:val="24"/>
                <w:szCs w:val="24"/>
              </w:rPr>
              <w:t>Приложения: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/>
                <w:sz w:val="24"/>
                <w:szCs w:val="24"/>
              </w:rPr>
              <w:t xml:space="preserve">1. Программы профессиональных модулей 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1.1. Рабочая программа профессионального модуля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ПМ.01 Организация перевозочного процесса на автомобильном транспорте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1.2. Рабочая программа профессионального модуля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ПМ.02 Организация сервисного обслуживания на автомобильном транспорте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1.3. Рабочая программа профессионального модуля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ПМ. 03.   Организация транспортно-логистической деятельности автомобильного транспорта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1.4. Рабочая программа профессионального модуля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ПМ.04. Выполнение работ по одной или нескольким профессиям рабочих, должностям служащих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/>
                <w:sz w:val="24"/>
                <w:szCs w:val="24"/>
              </w:rPr>
              <w:t>2. Программы учебных дисциплин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2.1.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2.2.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2.3.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ОП.03 Метрология, стандартизация и сертификация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2.4.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ОП.04 Транспортная система России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2.5.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ОП.05. Технические средства автомобильного транспорта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2.6.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ОП.06 Правовое обеспечение профессиональной деятельности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2.7.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ОП.07 Охрана труда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2.8.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ОП.08 Безопасность жизнедеятельности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2.9.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ОП.09 Технология эффективного трудоустройства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2.10.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ОП.10 Основы менеджмента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2.11.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ОП. 11 Управленческая психология и профессиональная этика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2.12.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ОП. 12 Риски и страхование на транспорте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/>
                <w:sz w:val="24"/>
                <w:szCs w:val="24"/>
              </w:rPr>
              <w:t>3. Рабочая программа воспитания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3.1. Рабочая программа воспитания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763E" w:rsidRPr="00C8763E" w:rsidTr="00C8763E">
        <w:trPr>
          <w:trHeight w:val="96"/>
        </w:trPr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3.2. Календарный план воспитательной работы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3E">
              <w:rPr>
                <w:rFonts w:ascii="Times New Roman" w:hAnsi="Times New Roman"/>
                <w:b/>
                <w:sz w:val="24"/>
                <w:szCs w:val="24"/>
              </w:rPr>
              <w:t>4. Программа</w:t>
            </w:r>
            <w:r w:rsidRPr="00C876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8763E">
              <w:rPr>
                <w:rFonts w:ascii="Times New Roman" w:hAnsi="Times New Roman"/>
                <w:b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4.1. Программа государственной итоговой аттестации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5.1.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ОГСЭ. 01. Основы философии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5.2.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ОГСЭ. 02. История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5.3.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ОГСЭ. 03 Иностранный язык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5.4.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5.5.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ОГСЭ.05 Основы права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5.6.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ОГСЭ.06 Русский язык и культура речи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5.7.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ОГСЭ. 07 Основы предпринимательской деятельности и бизнес планирования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5.8.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ОГСЭ. 08 Культура делового общения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5.9.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ОГСЭ.09 Основы экономики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5.10. Рабочая программа учебной дисциплины</w:t>
            </w:r>
          </w:p>
          <w:p w:rsidR="00C8763E" w:rsidRPr="00C8763E" w:rsidRDefault="00C8763E" w:rsidP="00C876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ОГСЭ. 10 Финансовая грамотность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Приложение 5.11.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lastRenderedPageBreak/>
              <w:t>ЕН.01.  Математика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3E" w:rsidRPr="00C8763E" w:rsidTr="00C8763E">
        <w:tc>
          <w:tcPr>
            <w:tcW w:w="8771" w:type="dxa"/>
            <w:shd w:val="clear" w:color="auto" w:fill="auto"/>
          </w:tcPr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5.12. Рабочая программа учебной дисциплины</w:t>
            </w:r>
          </w:p>
          <w:p w:rsidR="00C8763E" w:rsidRPr="00C8763E" w:rsidRDefault="00C8763E" w:rsidP="00C8763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63E">
              <w:rPr>
                <w:rFonts w:ascii="Times New Roman" w:hAnsi="Times New Roman"/>
                <w:sz w:val="24"/>
                <w:szCs w:val="24"/>
              </w:rPr>
              <w:t>ЕН.02 Информатика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C8763E" w:rsidRPr="00C8763E" w:rsidRDefault="00C8763E" w:rsidP="00C8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63E" w:rsidRPr="0092135F" w:rsidRDefault="00C8763E" w:rsidP="00C87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6D2E" w:rsidRPr="0092135F" w:rsidRDefault="00A96D2E" w:rsidP="00A96D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6D2E" w:rsidRPr="0092135F" w:rsidRDefault="00A96D2E" w:rsidP="00A96D2E">
      <w:pPr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A96D2E" w:rsidRPr="0092135F" w:rsidSect="00500CB6">
          <w:pgSz w:w="11906" w:h="16838"/>
          <w:pgMar w:top="1134" w:right="851" w:bottom="568" w:left="1843" w:header="709" w:footer="709" w:gutter="0"/>
          <w:pgNumType w:start="1"/>
          <w:cols w:space="708"/>
          <w:titlePg/>
          <w:docGrid w:linePitch="360"/>
        </w:sectPr>
      </w:pPr>
      <w:bookmarkStart w:id="1" w:name="_Toc460855517"/>
      <w:bookmarkStart w:id="2" w:name="_Toc460939924"/>
    </w:p>
    <w:p w:rsidR="00A96D2E" w:rsidRPr="0092135F" w:rsidRDefault="00A96D2E" w:rsidP="00AA3E5A">
      <w:pPr>
        <w:pStyle w:val="1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lastRenderedPageBreak/>
        <w:t>Раздел 1. Общие положения</w:t>
      </w:r>
    </w:p>
    <w:p w:rsidR="00453035" w:rsidRPr="0092135F" w:rsidRDefault="00453035" w:rsidP="00EA3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BA3" w:rsidRPr="00176BA3" w:rsidRDefault="00A96D2E" w:rsidP="00AA3E5A">
      <w:pPr>
        <w:pStyle w:val="a4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6BA3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176BA3" w:rsidRPr="00176BA3">
        <w:rPr>
          <w:rFonts w:ascii="Times New Roman" w:hAnsi="Times New Roman" w:cs="Times New Roman"/>
          <w:b/>
          <w:sz w:val="24"/>
          <w:szCs w:val="24"/>
        </w:rPr>
        <w:t>О</w:t>
      </w:r>
      <w:r w:rsidR="00176BA3">
        <w:rPr>
          <w:rFonts w:ascii="Times New Roman" w:hAnsi="Times New Roman" w:cs="Times New Roman"/>
          <w:b/>
          <w:sz w:val="24"/>
          <w:szCs w:val="24"/>
        </w:rPr>
        <w:t>бласть применения</w:t>
      </w:r>
    </w:p>
    <w:p w:rsidR="00A96D2E" w:rsidRPr="00DD3CBB" w:rsidRDefault="009479F7" w:rsidP="00FA0FBA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2135F">
        <w:rPr>
          <w:rFonts w:ascii="Times New Roman" w:hAnsi="Times New Roman" w:cs="Times New Roman"/>
          <w:sz w:val="24"/>
          <w:szCs w:val="24"/>
        </w:rPr>
        <w:t>Настоящая основная обр</w:t>
      </w:r>
      <w:r w:rsidR="0092135F">
        <w:rPr>
          <w:rFonts w:ascii="Times New Roman" w:hAnsi="Times New Roman" w:cs="Times New Roman"/>
          <w:sz w:val="24"/>
          <w:szCs w:val="24"/>
        </w:rPr>
        <w:t>азовательная программа (далее ООП)</w:t>
      </w:r>
      <w:r w:rsidR="0092135F" w:rsidRPr="0092135F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 </w:t>
      </w:r>
      <w:r w:rsidR="00A96D2E" w:rsidRPr="0092135F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92135F" w:rsidRPr="0092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группой педагогов Краевого государственного бюджетного образовательного учреждения среднего профессионального образования «Хабаровский дорожно-строительный техникум» </w:t>
      </w:r>
      <w:r w:rsidR="00A96D2E" w:rsidRPr="0092135F">
        <w:rPr>
          <w:rFonts w:ascii="Times New Roman" w:hAnsi="Times New Roman" w:cs="Times New Roman"/>
          <w:sz w:val="24"/>
          <w:szCs w:val="24"/>
        </w:rPr>
        <w:t xml:space="preserve">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="00A51B5E" w:rsidRPr="0092135F">
        <w:rPr>
          <w:rFonts w:ascii="Times New Roman" w:hAnsi="Times New Roman" w:cs="Times New Roman"/>
          <w:sz w:val="24"/>
          <w:szCs w:val="24"/>
        </w:rPr>
        <w:t>23.02.01 Организация перевозок и управление на транспорте (по видам)</w:t>
      </w:r>
      <w:r w:rsidR="00A96D2E" w:rsidRPr="0092135F">
        <w:rPr>
          <w:rFonts w:ascii="Times New Roman" w:hAnsi="Times New Roman" w:cs="Times New Roman"/>
          <w:sz w:val="24"/>
          <w:szCs w:val="24"/>
        </w:rPr>
        <w:t xml:space="preserve">, утверждённого Приказом </w:t>
      </w:r>
      <w:proofErr w:type="spellStart"/>
      <w:r w:rsidR="00A96D2E" w:rsidRPr="009213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96D2E" w:rsidRPr="0092135F">
        <w:rPr>
          <w:rFonts w:ascii="Times New Roman" w:hAnsi="Times New Roman" w:cs="Times New Roman"/>
          <w:sz w:val="24"/>
          <w:szCs w:val="24"/>
        </w:rPr>
        <w:t xml:space="preserve"> </w:t>
      </w:r>
      <w:r w:rsidRPr="0092135F">
        <w:rPr>
          <w:rFonts w:ascii="Times New Roman" w:hAnsi="Times New Roman" w:cs="Times New Roman"/>
          <w:sz w:val="24"/>
          <w:szCs w:val="24"/>
        </w:rPr>
        <w:t>России от</w:t>
      </w:r>
      <w:r w:rsidR="00A51B5E" w:rsidRPr="0092135F">
        <w:rPr>
          <w:rFonts w:ascii="Times New Roman" w:hAnsi="Times New Roman" w:cs="Times New Roman"/>
          <w:sz w:val="24"/>
          <w:szCs w:val="24"/>
          <w:lang w:eastAsia="ru-RU"/>
        </w:rPr>
        <w:t xml:space="preserve"> 22</w:t>
      </w:r>
      <w:r w:rsidR="00A96D2E" w:rsidRPr="00921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1B5E" w:rsidRPr="0092135F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="00A96D2E" w:rsidRPr="0092135F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A51B5E" w:rsidRPr="0092135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2135F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A51B5E" w:rsidRPr="0092135F">
        <w:rPr>
          <w:rFonts w:ascii="Times New Roman" w:hAnsi="Times New Roman" w:cs="Times New Roman"/>
          <w:sz w:val="24"/>
          <w:szCs w:val="24"/>
          <w:lang w:eastAsia="ru-RU"/>
        </w:rPr>
        <w:t>376</w:t>
      </w:r>
      <w:r w:rsidR="00B823B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823BC" w:rsidRPr="0092135F">
        <w:rPr>
          <w:rFonts w:ascii="Times New Roman" w:hAnsi="Times New Roman" w:cs="Times New Roman"/>
          <w:sz w:val="24"/>
          <w:szCs w:val="24"/>
        </w:rPr>
        <w:t>зарегистрирован</w:t>
      </w:r>
      <w:r w:rsidR="00B823BC">
        <w:rPr>
          <w:rFonts w:ascii="Times New Roman" w:hAnsi="Times New Roman" w:cs="Times New Roman"/>
          <w:sz w:val="24"/>
          <w:szCs w:val="24"/>
        </w:rPr>
        <w:t>ного</w:t>
      </w:r>
      <w:r w:rsidR="00B823BC" w:rsidRPr="0092135F">
        <w:rPr>
          <w:rFonts w:ascii="Times New Roman" w:hAnsi="Times New Roman" w:cs="Times New Roman"/>
          <w:sz w:val="24"/>
          <w:szCs w:val="24"/>
        </w:rPr>
        <w:t xml:space="preserve"> Министерством</w:t>
      </w:r>
      <w:proofErr w:type="gramEnd"/>
      <w:r w:rsidR="00B823BC" w:rsidRPr="0092135F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29</w:t>
      </w:r>
      <w:r w:rsidR="00B823BC">
        <w:rPr>
          <w:rFonts w:ascii="Times New Roman" w:hAnsi="Times New Roman" w:cs="Times New Roman"/>
          <w:sz w:val="24"/>
          <w:szCs w:val="24"/>
        </w:rPr>
        <w:t xml:space="preserve"> мая </w:t>
      </w:r>
      <w:r w:rsidR="00B823BC" w:rsidRPr="0092135F">
        <w:rPr>
          <w:rFonts w:ascii="Times New Roman" w:hAnsi="Times New Roman" w:cs="Times New Roman"/>
          <w:sz w:val="24"/>
          <w:szCs w:val="24"/>
        </w:rPr>
        <w:t>2014</w:t>
      </w:r>
      <w:r w:rsidR="00B823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823BC" w:rsidRPr="0092135F">
        <w:rPr>
          <w:rFonts w:ascii="Times New Roman" w:hAnsi="Times New Roman" w:cs="Times New Roman"/>
          <w:sz w:val="24"/>
          <w:szCs w:val="24"/>
        </w:rPr>
        <w:t>, №32499</w:t>
      </w:r>
      <w:r w:rsidR="00B823BC">
        <w:rPr>
          <w:rFonts w:ascii="Times New Roman" w:hAnsi="Times New Roman" w:cs="Times New Roman"/>
          <w:sz w:val="24"/>
          <w:szCs w:val="24"/>
        </w:rPr>
        <w:t xml:space="preserve">, </w:t>
      </w:r>
      <w:r w:rsidR="00B823BC" w:rsidRPr="00B8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Минпросвещения России от 13.07.2021 № 450 «О внесении изменений в федеральные государственные образовательные стандарты среднего профессионального образования» и </w:t>
      </w:r>
      <w:r w:rsidR="00B823BC" w:rsidRPr="00DD3C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Министерством юстиции России 14 октября 2021 года № 65410.</w:t>
      </w:r>
    </w:p>
    <w:p w:rsidR="00B823BC" w:rsidRDefault="00B823BC" w:rsidP="00FA0F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подготовки </w:t>
      </w:r>
      <w:r w:rsidRPr="0092135F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92135F">
        <w:rPr>
          <w:rFonts w:ascii="Times New Roman" w:hAnsi="Times New Roman" w:cs="Times New Roman"/>
          <w:sz w:val="24"/>
          <w:szCs w:val="24"/>
        </w:rPr>
        <w:t xml:space="preserve"> специальности 23.02.01 Организация перевозок и управление на транспорте (</w:t>
      </w:r>
      <w:r>
        <w:rPr>
          <w:rFonts w:ascii="Times New Roman" w:hAnsi="Times New Roman" w:cs="Times New Roman"/>
          <w:sz w:val="24"/>
          <w:szCs w:val="24"/>
        </w:rPr>
        <w:t>автомобильном</w:t>
      </w:r>
      <w:r w:rsidRPr="0092135F">
        <w:rPr>
          <w:rFonts w:ascii="Times New Roman" w:hAnsi="Times New Roman" w:cs="Times New Roman"/>
          <w:sz w:val="24"/>
          <w:szCs w:val="24"/>
        </w:rPr>
        <w:t>)</w:t>
      </w:r>
      <w:r w:rsidRPr="00B8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совокупность учебно-методической документации, включающей: базисный учебный план, рабочий учебный план, календарный учебный график, рабочие программы учебных дисциплин общепрофессионального и профессионального циклов, рабочие программы профессиональных модулей, а также программы учебной практики (производственное обучение) и производственной практики.</w:t>
      </w:r>
      <w:proofErr w:type="gramEnd"/>
    </w:p>
    <w:p w:rsidR="00A96D2E" w:rsidRPr="0092135F" w:rsidRDefault="00A96D2E" w:rsidP="00FA0F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 xml:space="preserve">ООП определяет рекомендованный объём и содержание среднего профессионального образования по специальности </w:t>
      </w:r>
      <w:r w:rsidR="00A51B5E" w:rsidRPr="0092135F">
        <w:rPr>
          <w:rFonts w:ascii="Times New Roman" w:hAnsi="Times New Roman" w:cs="Times New Roman"/>
          <w:sz w:val="24"/>
          <w:szCs w:val="24"/>
        </w:rPr>
        <w:t>23.02.01 Организация перевозок и управление на транспорте (</w:t>
      </w:r>
      <w:r w:rsidR="00A94FA2" w:rsidRPr="0092135F">
        <w:rPr>
          <w:rFonts w:ascii="Times New Roman" w:hAnsi="Times New Roman" w:cs="Times New Roman"/>
          <w:sz w:val="24"/>
          <w:szCs w:val="24"/>
        </w:rPr>
        <w:t>автомобильном</w:t>
      </w:r>
      <w:r w:rsidR="00A51B5E" w:rsidRPr="0092135F">
        <w:rPr>
          <w:rFonts w:ascii="Times New Roman" w:hAnsi="Times New Roman" w:cs="Times New Roman"/>
          <w:sz w:val="24"/>
          <w:szCs w:val="24"/>
        </w:rPr>
        <w:t>)</w:t>
      </w:r>
      <w:r w:rsidR="0092135F">
        <w:rPr>
          <w:rFonts w:ascii="Times New Roman" w:hAnsi="Times New Roman" w:cs="Times New Roman"/>
          <w:sz w:val="24"/>
          <w:szCs w:val="24"/>
        </w:rPr>
        <w:t>,</w:t>
      </w:r>
      <w:r w:rsidR="00A51B5E" w:rsidRPr="0092135F">
        <w:rPr>
          <w:rFonts w:ascii="Times New Roman" w:hAnsi="Times New Roman" w:cs="Times New Roman"/>
          <w:sz w:val="24"/>
          <w:szCs w:val="24"/>
        </w:rPr>
        <w:t xml:space="preserve"> </w:t>
      </w:r>
      <w:r w:rsidRPr="0092135F">
        <w:rPr>
          <w:rFonts w:ascii="Times New Roman" w:hAnsi="Times New Roman" w:cs="Times New Roman"/>
          <w:sz w:val="24"/>
          <w:szCs w:val="24"/>
        </w:rPr>
        <w:t>планируемые результаты освоения образовательной программы, условия образовательной деятельности.</w:t>
      </w:r>
    </w:p>
    <w:p w:rsidR="00A96D2E" w:rsidRPr="0092135F" w:rsidRDefault="00A96D2E" w:rsidP="00FA0F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Pr="0092135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92135F">
        <w:rPr>
          <w:rFonts w:ascii="Times New Roman" w:hAnsi="Times New Roman" w:cs="Times New Roman"/>
          <w:sz w:val="24"/>
          <w:szCs w:val="24"/>
        </w:rPr>
        <w:t xml:space="preserve"> для реализации образовательной программы на базе основного общего образования. </w:t>
      </w:r>
    </w:p>
    <w:p w:rsidR="00A96D2E" w:rsidRPr="0092135F" w:rsidRDefault="00A96D2E" w:rsidP="00FA0F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учётом получаемой</w:t>
      </w:r>
      <w:r w:rsidR="00026D16">
        <w:rPr>
          <w:rFonts w:ascii="Times New Roman" w:hAnsi="Times New Roman" w:cs="Times New Roman"/>
          <w:sz w:val="24"/>
          <w:szCs w:val="24"/>
        </w:rPr>
        <w:t xml:space="preserve"> специальности.</w:t>
      </w:r>
    </w:p>
    <w:p w:rsidR="002108EB" w:rsidRPr="0092135F" w:rsidRDefault="002108EB" w:rsidP="00FA0F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D2E" w:rsidRPr="0092135F" w:rsidRDefault="00A96D2E" w:rsidP="00AA3E5A">
      <w:pPr>
        <w:pStyle w:val="a4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135F">
        <w:rPr>
          <w:rFonts w:ascii="Times New Roman" w:hAnsi="Times New Roman" w:cs="Times New Roman"/>
          <w:b/>
          <w:sz w:val="24"/>
          <w:szCs w:val="24"/>
        </w:rPr>
        <w:t>1.2. Нормативные основания для разработки ООП:</w:t>
      </w:r>
    </w:p>
    <w:p w:rsidR="00A96D2E" w:rsidRPr="0092135F" w:rsidRDefault="00A96D2E" w:rsidP="00FA0F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A96D2E" w:rsidRDefault="00A96D2E" w:rsidP="00FA0F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213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</w:t>
      </w:r>
      <w:r w:rsidR="00877A3E" w:rsidRPr="0092135F">
        <w:rPr>
          <w:rFonts w:ascii="Times New Roman" w:hAnsi="Times New Roman" w:cs="Times New Roman"/>
          <w:sz w:val="24"/>
          <w:szCs w:val="24"/>
        </w:rPr>
        <w:t>России от</w:t>
      </w:r>
      <w:r w:rsidRPr="0092135F">
        <w:rPr>
          <w:rFonts w:ascii="Times New Roman" w:hAnsi="Times New Roman" w:cs="Times New Roman"/>
          <w:sz w:val="24"/>
          <w:szCs w:val="24"/>
        </w:rPr>
        <w:t xml:space="preserve"> </w:t>
      </w:r>
      <w:r w:rsidR="00EA392D" w:rsidRPr="0092135F">
        <w:rPr>
          <w:rFonts w:ascii="Times New Roman" w:hAnsi="Times New Roman" w:cs="Times New Roman"/>
          <w:sz w:val="24"/>
          <w:szCs w:val="24"/>
          <w:lang w:eastAsia="ru-RU"/>
        </w:rPr>
        <w:t xml:space="preserve">22 апреля 2014 г. № </w:t>
      </w:r>
      <w:r w:rsidR="00A51B5E" w:rsidRPr="0092135F">
        <w:rPr>
          <w:rFonts w:ascii="Times New Roman" w:hAnsi="Times New Roman" w:cs="Times New Roman"/>
          <w:sz w:val="24"/>
          <w:szCs w:val="24"/>
          <w:lang w:eastAsia="ru-RU"/>
        </w:rPr>
        <w:t xml:space="preserve">376 </w:t>
      </w:r>
      <w:r w:rsidR="00003008" w:rsidRPr="0092135F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Pr="0092135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23.02.0</w:t>
      </w:r>
      <w:r w:rsidR="00003008" w:rsidRPr="0092135F">
        <w:rPr>
          <w:rFonts w:ascii="Times New Roman" w:hAnsi="Times New Roman" w:cs="Times New Roman"/>
          <w:sz w:val="24"/>
          <w:szCs w:val="24"/>
        </w:rPr>
        <w:t>1</w:t>
      </w:r>
      <w:r w:rsidRPr="0092135F">
        <w:rPr>
          <w:rFonts w:ascii="Times New Roman" w:hAnsi="Times New Roman" w:cs="Times New Roman"/>
          <w:sz w:val="24"/>
          <w:szCs w:val="24"/>
        </w:rPr>
        <w:t xml:space="preserve">. </w:t>
      </w:r>
      <w:r w:rsidR="00003008" w:rsidRPr="0092135F">
        <w:rPr>
          <w:rFonts w:ascii="Times New Roman" w:hAnsi="Times New Roman" w:cs="Times New Roman"/>
          <w:sz w:val="24"/>
          <w:szCs w:val="24"/>
        </w:rPr>
        <w:t xml:space="preserve">Организация перевозок и управление на транспорте (по </w:t>
      </w:r>
      <w:r w:rsidR="00A94FA2" w:rsidRPr="0092135F">
        <w:rPr>
          <w:rFonts w:ascii="Times New Roman" w:hAnsi="Times New Roman" w:cs="Times New Roman"/>
          <w:sz w:val="24"/>
          <w:szCs w:val="24"/>
        </w:rPr>
        <w:t>видам) (</w:t>
      </w:r>
      <w:r w:rsidRPr="0092135F">
        <w:rPr>
          <w:rFonts w:ascii="Times New Roman" w:hAnsi="Times New Roman" w:cs="Times New Roman"/>
          <w:sz w:val="24"/>
          <w:szCs w:val="24"/>
        </w:rPr>
        <w:t>зарегистрирован Министерством</w:t>
      </w:r>
      <w:r w:rsidR="00003008" w:rsidRPr="0092135F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29</w:t>
      </w:r>
      <w:r w:rsidRPr="0092135F">
        <w:rPr>
          <w:rFonts w:ascii="Times New Roman" w:hAnsi="Times New Roman" w:cs="Times New Roman"/>
          <w:sz w:val="24"/>
          <w:szCs w:val="24"/>
        </w:rPr>
        <w:t>.</w:t>
      </w:r>
      <w:r w:rsidR="00003008" w:rsidRPr="0092135F">
        <w:rPr>
          <w:rFonts w:ascii="Times New Roman" w:hAnsi="Times New Roman" w:cs="Times New Roman"/>
          <w:sz w:val="24"/>
          <w:szCs w:val="24"/>
        </w:rPr>
        <w:t>05</w:t>
      </w:r>
      <w:r w:rsidR="00FA0FBA" w:rsidRPr="0092135F">
        <w:rPr>
          <w:rFonts w:ascii="Times New Roman" w:hAnsi="Times New Roman" w:cs="Times New Roman"/>
          <w:sz w:val="24"/>
          <w:szCs w:val="24"/>
        </w:rPr>
        <w:t>.</w:t>
      </w:r>
      <w:r w:rsidR="00003008" w:rsidRPr="0092135F">
        <w:rPr>
          <w:rFonts w:ascii="Times New Roman" w:hAnsi="Times New Roman" w:cs="Times New Roman"/>
          <w:sz w:val="24"/>
          <w:szCs w:val="24"/>
        </w:rPr>
        <w:t>2014</w:t>
      </w:r>
      <w:r w:rsidR="00D16E78">
        <w:rPr>
          <w:rFonts w:ascii="Times New Roman" w:hAnsi="Times New Roman" w:cs="Times New Roman"/>
          <w:sz w:val="24"/>
          <w:szCs w:val="24"/>
        </w:rPr>
        <w:t xml:space="preserve"> г.</w:t>
      </w:r>
      <w:r w:rsidRPr="0092135F">
        <w:rPr>
          <w:rFonts w:ascii="Times New Roman" w:hAnsi="Times New Roman" w:cs="Times New Roman"/>
          <w:sz w:val="24"/>
          <w:szCs w:val="24"/>
        </w:rPr>
        <w:t>, регистрационный №</w:t>
      </w:r>
      <w:r w:rsidR="00003008" w:rsidRPr="0092135F">
        <w:rPr>
          <w:rFonts w:ascii="Times New Roman" w:hAnsi="Times New Roman" w:cs="Times New Roman"/>
          <w:sz w:val="24"/>
          <w:szCs w:val="24"/>
        </w:rPr>
        <w:t>32499</w:t>
      </w:r>
      <w:r w:rsidRPr="0092135F">
        <w:rPr>
          <w:rFonts w:ascii="Times New Roman" w:hAnsi="Times New Roman" w:cs="Times New Roman"/>
          <w:sz w:val="24"/>
          <w:szCs w:val="24"/>
        </w:rPr>
        <w:t>);</w:t>
      </w:r>
    </w:p>
    <w:p w:rsidR="00D16E78" w:rsidRPr="0092135F" w:rsidRDefault="00D16E78" w:rsidP="00FA0F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B8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Минпросвещения России от 13.07.2021 № 450 «О внесении изменений в федеральные государственные образовательные стандарты среднего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рофессионального образования» (зарегистрирован</w:t>
      </w:r>
      <w:r w:rsidRPr="00DD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14.10.2021 г., регистрационный № 65410);</w:t>
      </w:r>
    </w:p>
    <w:p w:rsidR="00A96D2E" w:rsidRPr="0092135F" w:rsidRDefault="00A96D2E" w:rsidP="00FA0F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213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</w:t>
      </w:r>
      <w:r w:rsidR="00FA0FBA" w:rsidRPr="0092135F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A94FA2" w:rsidRPr="0092135F">
        <w:rPr>
          <w:rFonts w:ascii="Times New Roman" w:hAnsi="Times New Roman" w:cs="Times New Roman"/>
          <w:sz w:val="24"/>
          <w:szCs w:val="24"/>
        </w:rPr>
        <w:t>юстиции Российской Федерации 30 июля 2013</w:t>
      </w:r>
      <w:r w:rsidRPr="0092135F">
        <w:rPr>
          <w:rFonts w:ascii="Times New Roman" w:hAnsi="Times New Roman" w:cs="Times New Roman"/>
          <w:sz w:val="24"/>
          <w:szCs w:val="24"/>
        </w:rPr>
        <w:t xml:space="preserve"> г.</w:t>
      </w:r>
      <w:r w:rsidR="00A94FA2" w:rsidRPr="0092135F">
        <w:rPr>
          <w:rFonts w:ascii="Times New Roman" w:hAnsi="Times New Roman" w:cs="Times New Roman"/>
          <w:sz w:val="24"/>
          <w:szCs w:val="24"/>
        </w:rPr>
        <w:t>, регистрационный</w:t>
      </w:r>
      <w:r w:rsidRPr="0092135F">
        <w:rPr>
          <w:rFonts w:ascii="Times New Roman" w:hAnsi="Times New Roman" w:cs="Times New Roman"/>
          <w:sz w:val="24"/>
          <w:szCs w:val="24"/>
        </w:rPr>
        <w:t xml:space="preserve"> № 29200) (далее – Порядок организации образовательной деятельности);</w:t>
      </w:r>
    </w:p>
    <w:p w:rsidR="00A96D2E" w:rsidRPr="0092135F" w:rsidRDefault="00A96D2E" w:rsidP="00FA0F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213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</w:t>
      </w:r>
      <w:r w:rsidRPr="0092135F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A96D2E" w:rsidRPr="0092135F" w:rsidRDefault="00A96D2E" w:rsidP="001C03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213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05273B" w:rsidRPr="0092135F" w:rsidRDefault="0005273B" w:rsidP="001C03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D2E" w:rsidRPr="0092135F" w:rsidRDefault="00A96D2E" w:rsidP="00AA3E5A">
      <w:pPr>
        <w:pStyle w:val="a4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135F">
        <w:rPr>
          <w:rFonts w:ascii="Times New Roman" w:hAnsi="Times New Roman" w:cs="Times New Roman"/>
          <w:b/>
          <w:sz w:val="24"/>
          <w:szCs w:val="24"/>
        </w:rPr>
        <w:t>1.3. Перечень сокращений, используемых в тексте ООП:</w:t>
      </w:r>
    </w:p>
    <w:p w:rsidR="00080700" w:rsidRPr="0092135F" w:rsidRDefault="00080700" w:rsidP="001C03B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СПО – среднее профессиональное образование;</w:t>
      </w:r>
    </w:p>
    <w:p w:rsidR="00A96D2E" w:rsidRPr="0092135F" w:rsidRDefault="00A96D2E" w:rsidP="00D16E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A96D2E" w:rsidRDefault="00080700" w:rsidP="00D16E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ППССЗ – программа подг</w:t>
      </w:r>
      <w:r w:rsidR="0092135F" w:rsidRPr="0092135F">
        <w:rPr>
          <w:rFonts w:ascii="Times New Roman" w:hAnsi="Times New Roman" w:cs="Times New Roman"/>
          <w:sz w:val="24"/>
          <w:szCs w:val="24"/>
        </w:rPr>
        <w:t>о</w:t>
      </w:r>
      <w:r w:rsidRPr="0092135F">
        <w:rPr>
          <w:rFonts w:ascii="Times New Roman" w:hAnsi="Times New Roman" w:cs="Times New Roman"/>
          <w:sz w:val="24"/>
          <w:szCs w:val="24"/>
        </w:rPr>
        <w:t>товки специалистов среднего звена;</w:t>
      </w:r>
    </w:p>
    <w:p w:rsidR="00176BA3" w:rsidRPr="0092135F" w:rsidRDefault="00176BA3" w:rsidP="00D16E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- </w:t>
      </w:r>
      <w:r w:rsidR="00DB3D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3D1E" w:rsidRPr="00B82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образовательная программа</w:t>
      </w:r>
      <w:r w:rsidR="00DB3D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6D2E" w:rsidRPr="0092135F" w:rsidRDefault="00A96D2E" w:rsidP="00D16E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МДК – междисциплинарный курс</w:t>
      </w:r>
    </w:p>
    <w:p w:rsidR="00A96D2E" w:rsidRPr="0092135F" w:rsidRDefault="00A96D2E" w:rsidP="00D16E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ПМ – профессиональный модуль</w:t>
      </w:r>
    </w:p>
    <w:p w:rsidR="00A96D2E" w:rsidRPr="0092135F" w:rsidRDefault="00A96D2E" w:rsidP="00D16E78">
      <w:pPr>
        <w:pStyle w:val="a4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2135F">
        <w:rPr>
          <w:rFonts w:ascii="Times New Roman" w:hAnsi="Times New Roman" w:cs="Times New Roman"/>
          <w:iCs/>
          <w:sz w:val="24"/>
          <w:szCs w:val="24"/>
        </w:rPr>
        <w:t>ОК</w:t>
      </w:r>
      <w:proofErr w:type="gramEnd"/>
      <w:r w:rsidRPr="009213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135F">
        <w:rPr>
          <w:rFonts w:ascii="Times New Roman" w:hAnsi="Times New Roman" w:cs="Times New Roman"/>
          <w:sz w:val="24"/>
          <w:szCs w:val="24"/>
        </w:rPr>
        <w:t xml:space="preserve">– </w:t>
      </w:r>
      <w:r w:rsidRPr="0092135F">
        <w:rPr>
          <w:rFonts w:ascii="Times New Roman" w:hAnsi="Times New Roman" w:cs="Times New Roman"/>
          <w:iCs/>
          <w:sz w:val="24"/>
          <w:szCs w:val="24"/>
        </w:rPr>
        <w:t>о</w:t>
      </w:r>
      <w:r w:rsidR="00080700" w:rsidRPr="0092135F">
        <w:rPr>
          <w:rFonts w:ascii="Times New Roman" w:hAnsi="Times New Roman" w:cs="Times New Roman"/>
          <w:iCs/>
          <w:sz w:val="24"/>
          <w:szCs w:val="24"/>
        </w:rPr>
        <w:t>бщая компетенция</w:t>
      </w:r>
      <w:r w:rsidRPr="0092135F">
        <w:rPr>
          <w:rFonts w:ascii="Times New Roman" w:hAnsi="Times New Roman" w:cs="Times New Roman"/>
          <w:iCs/>
          <w:sz w:val="24"/>
          <w:szCs w:val="24"/>
        </w:rPr>
        <w:t>;</w:t>
      </w:r>
    </w:p>
    <w:p w:rsidR="00A96D2E" w:rsidRPr="0092135F" w:rsidRDefault="00080700" w:rsidP="00D16E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ПК – профессиональная компетенция</w:t>
      </w:r>
      <w:r w:rsidR="009479F7" w:rsidRPr="0092135F">
        <w:rPr>
          <w:rFonts w:ascii="Times New Roman" w:hAnsi="Times New Roman" w:cs="Times New Roman"/>
          <w:sz w:val="24"/>
          <w:szCs w:val="24"/>
        </w:rPr>
        <w:t>;</w:t>
      </w:r>
    </w:p>
    <w:p w:rsidR="000363A4" w:rsidRPr="0092135F" w:rsidRDefault="0092135F" w:rsidP="00D16E78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t>ЛР – личностный результат.</w:t>
      </w:r>
    </w:p>
    <w:p w:rsidR="00A96D2E" w:rsidRDefault="00A96D2E" w:rsidP="00AA3E5A">
      <w:pPr>
        <w:pStyle w:val="1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t>Раздел 2. Общая характери</w:t>
      </w:r>
      <w:r w:rsidR="00026D16">
        <w:rPr>
          <w:rFonts w:ascii="Times New Roman" w:hAnsi="Times New Roman"/>
          <w:sz w:val="24"/>
          <w:szCs w:val="24"/>
        </w:rPr>
        <w:t>стика образовательной программы</w:t>
      </w:r>
    </w:p>
    <w:p w:rsidR="00F73CCF" w:rsidRPr="0092135F" w:rsidRDefault="00F73CCF" w:rsidP="001C03B6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6D2E" w:rsidRPr="0092135F" w:rsidRDefault="00F73CCF" w:rsidP="001C03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CCF">
        <w:rPr>
          <w:rFonts w:ascii="Times New Roman" w:hAnsi="Times New Roman"/>
          <w:sz w:val="24"/>
          <w:szCs w:val="24"/>
        </w:rPr>
        <w:t>Формы получения образования: в профессиональной образовательной организации.</w:t>
      </w:r>
    </w:p>
    <w:p w:rsidR="00F73CCF" w:rsidRDefault="00F73CCF" w:rsidP="001C03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обучения: </w:t>
      </w:r>
      <w:proofErr w:type="gramStart"/>
      <w:r w:rsidRPr="0092135F">
        <w:rPr>
          <w:rFonts w:ascii="Times New Roman" w:hAnsi="Times New Roman"/>
          <w:sz w:val="24"/>
          <w:szCs w:val="24"/>
        </w:rPr>
        <w:t>очная</w:t>
      </w:r>
      <w:proofErr w:type="gramEnd"/>
      <w:r w:rsidRPr="0092135F">
        <w:rPr>
          <w:rFonts w:ascii="Times New Roman" w:hAnsi="Times New Roman"/>
          <w:i/>
          <w:sz w:val="24"/>
          <w:szCs w:val="24"/>
        </w:rPr>
        <w:t>.</w:t>
      </w:r>
    </w:p>
    <w:p w:rsidR="00F73CCF" w:rsidRDefault="00F73CCF" w:rsidP="001C03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35F">
        <w:rPr>
          <w:rFonts w:ascii="Times New Roman" w:hAnsi="Times New Roman"/>
          <w:iCs/>
          <w:sz w:val="24"/>
          <w:szCs w:val="24"/>
        </w:rPr>
        <w:t xml:space="preserve">Объем получения среднего профессионального образования по </w:t>
      </w:r>
      <w:r w:rsidRPr="0092135F">
        <w:rPr>
          <w:rFonts w:ascii="Times New Roman" w:hAnsi="Times New Roman"/>
          <w:sz w:val="24"/>
          <w:szCs w:val="24"/>
        </w:rPr>
        <w:t xml:space="preserve">специальности 23.02.01 Организация перевозок и управление на транспорте (по видам), </w:t>
      </w:r>
      <w:r w:rsidRPr="0092135F">
        <w:rPr>
          <w:rFonts w:ascii="Times New Roman" w:hAnsi="Times New Roman"/>
          <w:iCs/>
          <w:sz w:val="24"/>
          <w:szCs w:val="24"/>
        </w:rPr>
        <w:t xml:space="preserve">на базе основного общего образования с одновременным получением среднего общего образования: </w:t>
      </w:r>
      <w:r w:rsidRPr="00F73CCF">
        <w:rPr>
          <w:rFonts w:ascii="Times New Roman" w:hAnsi="Times New Roman"/>
          <w:b/>
          <w:iCs/>
          <w:color w:val="FF0000"/>
          <w:sz w:val="24"/>
          <w:szCs w:val="24"/>
        </w:rPr>
        <w:t>4284 часов</w:t>
      </w:r>
      <w:r w:rsidRPr="0092135F">
        <w:rPr>
          <w:rFonts w:ascii="Times New Roman" w:hAnsi="Times New Roman"/>
          <w:iCs/>
          <w:sz w:val="24"/>
          <w:szCs w:val="24"/>
        </w:rPr>
        <w:t>.</w:t>
      </w:r>
    </w:p>
    <w:p w:rsidR="0041521C" w:rsidRPr="0092135F" w:rsidRDefault="0041521C" w:rsidP="00026D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1521C" w:rsidRPr="00F73CCF" w:rsidRDefault="0041521C" w:rsidP="00F73CCF">
      <w:pPr>
        <w:widowControl w:val="0"/>
        <w:tabs>
          <w:tab w:val="left" w:pos="1522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3CCF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Срок</w:t>
      </w:r>
      <w:r w:rsidRPr="00F73CC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F73CCF">
        <w:rPr>
          <w:rFonts w:ascii="Times New Roman" w:eastAsia="Calibri" w:hAnsi="Times New Roman"/>
          <w:b/>
          <w:spacing w:val="-1"/>
          <w:sz w:val="24"/>
          <w:szCs w:val="24"/>
          <w:lang w:eastAsia="en-US"/>
        </w:rPr>
        <w:t>освоения</w:t>
      </w:r>
      <w:r w:rsidRPr="00F73CCF">
        <w:rPr>
          <w:rFonts w:ascii="Times New Roman" w:eastAsia="Calibri" w:hAnsi="Times New Roman"/>
          <w:b/>
          <w:spacing w:val="4"/>
          <w:sz w:val="24"/>
          <w:szCs w:val="24"/>
          <w:lang w:eastAsia="en-US"/>
        </w:rPr>
        <w:t xml:space="preserve"> </w:t>
      </w:r>
      <w:r w:rsidR="006A010C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>О</w:t>
      </w:r>
      <w:r w:rsidR="00F73CCF" w:rsidRPr="00F73CCF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>ОП:</w:t>
      </w:r>
    </w:p>
    <w:p w:rsidR="0041521C" w:rsidRPr="0092135F" w:rsidRDefault="0041521C" w:rsidP="00F73CCF">
      <w:pPr>
        <w:widowControl w:val="0"/>
        <w:spacing w:after="0" w:line="240" w:lineRule="auto"/>
        <w:ind w:right="33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861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3205"/>
        <w:gridCol w:w="3441"/>
      </w:tblGrid>
      <w:tr w:rsidR="00026D16" w:rsidRPr="0092135F" w:rsidTr="00F73CCF">
        <w:trPr>
          <w:trHeight w:hRule="exact" w:val="996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16" w:rsidRPr="00026D16" w:rsidRDefault="00026D16" w:rsidP="00026D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6D16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16" w:rsidRPr="00026D16" w:rsidRDefault="00026D16" w:rsidP="00026D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6D16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Наименование</w:t>
            </w:r>
            <w:r w:rsidRPr="00026D16">
              <w:rPr>
                <w:rFonts w:ascii="Times New Roman" w:hAnsi="Times New Roman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026D16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квалификации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16" w:rsidRPr="00026D16" w:rsidRDefault="00026D16" w:rsidP="00026D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Срок получения СПО по ППССЗ</w:t>
            </w:r>
            <w:r w:rsidRPr="00026D16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="00F73CCF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базовой подготовки </w:t>
            </w:r>
            <w:r w:rsidRPr="00026D16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 очной форме обучения</w:t>
            </w:r>
          </w:p>
        </w:tc>
      </w:tr>
      <w:tr w:rsidR="00026D16" w:rsidRPr="0092135F" w:rsidTr="00F73CCF">
        <w:trPr>
          <w:trHeight w:hRule="exact" w:val="869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21C" w:rsidRPr="0092135F" w:rsidRDefault="0041521C" w:rsidP="00026D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35F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Pr="0092135F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92135F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базе</w:t>
            </w:r>
            <w:r w:rsidRPr="0092135F">
              <w:rPr>
                <w:rFonts w:ascii="Times New Roman" w:hAnsi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92135F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основного</w:t>
            </w:r>
            <w:r w:rsidRPr="0092135F">
              <w:rPr>
                <w:rFonts w:ascii="Times New Roman" w:hAnsi="Times New Roman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92135F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общего</w:t>
            </w:r>
            <w:r w:rsidRPr="0092135F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92135F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21C" w:rsidRPr="0092135F" w:rsidRDefault="0041521C" w:rsidP="00026D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2135F">
              <w:rPr>
                <w:rFonts w:ascii="Times New Roman" w:hAnsi="Times New Roman"/>
                <w:spacing w:val="-1"/>
                <w:sz w:val="24"/>
                <w:szCs w:val="24"/>
                <w:lang w:val="en-US" w:eastAsia="en-US"/>
              </w:rPr>
              <w:t>Техник</w:t>
            </w:r>
            <w:proofErr w:type="spellEnd"/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1C" w:rsidRPr="0092135F" w:rsidRDefault="0041521C" w:rsidP="00026D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2135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92135F">
              <w:rPr>
                <w:rFonts w:ascii="Times New Roman" w:hAnsi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2135F">
              <w:rPr>
                <w:rFonts w:ascii="Times New Roman" w:hAnsi="Times New Roman"/>
                <w:spacing w:val="-1"/>
                <w:sz w:val="24"/>
                <w:szCs w:val="24"/>
                <w:lang w:val="en-US" w:eastAsia="en-US"/>
              </w:rPr>
              <w:t>года</w:t>
            </w:r>
            <w:proofErr w:type="spellEnd"/>
            <w:r w:rsidRPr="0092135F">
              <w:rPr>
                <w:rFonts w:ascii="Times New Roman" w:hAnsi="Times New Roman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2135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  <w:r w:rsidRPr="0092135F">
              <w:rPr>
                <w:rFonts w:ascii="Times New Roman" w:hAnsi="Times New Roman"/>
                <w:spacing w:val="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2135F">
              <w:rPr>
                <w:rFonts w:ascii="Times New Roman" w:hAnsi="Times New Roman"/>
                <w:spacing w:val="-1"/>
                <w:sz w:val="24"/>
                <w:szCs w:val="24"/>
                <w:lang w:val="en-US" w:eastAsia="en-US"/>
              </w:rPr>
              <w:t>месяцев</w:t>
            </w:r>
            <w:proofErr w:type="spellEnd"/>
          </w:p>
        </w:tc>
      </w:tr>
    </w:tbl>
    <w:p w:rsidR="0041521C" w:rsidRPr="0092135F" w:rsidRDefault="0041521C" w:rsidP="00DB3D1E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41521C" w:rsidRPr="0092135F" w:rsidRDefault="0041521C" w:rsidP="00DB3D1E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При</w:t>
      </w:r>
      <w:r w:rsidRPr="0092135F">
        <w:rPr>
          <w:rFonts w:ascii="Times New Roman" w:eastAsia="Calibri" w:hAnsi="Times New Roman"/>
          <w:spacing w:val="34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осуществлении</w:t>
      </w:r>
      <w:r w:rsidRPr="0092135F">
        <w:rPr>
          <w:rFonts w:ascii="Times New Roman" w:eastAsia="Calibri" w:hAnsi="Times New Roman"/>
          <w:spacing w:val="34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подготовки</w:t>
      </w:r>
      <w:r w:rsidRPr="0092135F">
        <w:rPr>
          <w:rFonts w:ascii="Times New Roman" w:eastAsia="Calibri" w:hAnsi="Times New Roman"/>
          <w:spacing w:val="34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специалистов</w:t>
      </w:r>
      <w:r w:rsidRPr="0092135F">
        <w:rPr>
          <w:rFonts w:ascii="Times New Roman" w:eastAsia="Calibri" w:hAnsi="Times New Roman"/>
          <w:spacing w:val="32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Pr="0092135F">
        <w:rPr>
          <w:rFonts w:ascii="Times New Roman" w:eastAsia="Calibri" w:hAnsi="Times New Roman"/>
          <w:spacing w:val="33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z w:val="24"/>
          <w:szCs w:val="24"/>
          <w:lang w:eastAsia="en-US"/>
        </w:rPr>
        <w:t>базе</w:t>
      </w:r>
      <w:r w:rsidRPr="0092135F">
        <w:rPr>
          <w:rFonts w:ascii="Times New Roman" w:eastAsia="Calibri" w:hAnsi="Times New Roman"/>
          <w:spacing w:val="33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основного</w:t>
      </w:r>
      <w:r w:rsidRPr="0092135F">
        <w:rPr>
          <w:rFonts w:ascii="Times New Roman" w:eastAsia="Calibri" w:hAnsi="Times New Roman"/>
          <w:spacing w:val="34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общего</w:t>
      </w:r>
      <w:r w:rsidRPr="0092135F">
        <w:rPr>
          <w:rFonts w:ascii="Times New Roman" w:eastAsia="Calibri" w:hAnsi="Times New Roman"/>
          <w:spacing w:val="39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образования</w:t>
      </w:r>
      <w:r w:rsidRPr="0092135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федеральный</w:t>
      </w:r>
      <w:r w:rsidRPr="0092135F">
        <w:rPr>
          <w:rFonts w:ascii="Times New Roman" w:eastAsia="Calibri" w:hAnsi="Times New Roman"/>
          <w:spacing w:val="4"/>
          <w:sz w:val="24"/>
          <w:szCs w:val="24"/>
          <w:lang w:eastAsia="en-US"/>
        </w:rPr>
        <w:t xml:space="preserve"> </w:t>
      </w:r>
      <w:r w:rsidR="00902EAD"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государственный</w:t>
      </w:r>
      <w:r w:rsidR="00902EAD" w:rsidRPr="0092135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02EAD" w:rsidRPr="0092135F">
        <w:rPr>
          <w:rFonts w:ascii="Times New Roman" w:eastAsia="Calibri" w:hAnsi="Times New Roman"/>
          <w:spacing w:val="1"/>
          <w:sz w:val="24"/>
          <w:szCs w:val="24"/>
          <w:lang w:eastAsia="en-US"/>
        </w:rPr>
        <w:t>образовательный</w:t>
      </w:r>
      <w:r w:rsidR="00902EAD" w:rsidRPr="0092135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02EAD" w:rsidRPr="0092135F">
        <w:rPr>
          <w:rFonts w:ascii="Times New Roman" w:eastAsia="Calibri" w:hAnsi="Times New Roman"/>
          <w:spacing w:val="3"/>
          <w:sz w:val="24"/>
          <w:szCs w:val="24"/>
          <w:lang w:eastAsia="en-US"/>
        </w:rPr>
        <w:t>стандарт</w:t>
      </w:r>
      <w:r w:rsidRPr="0092135F">
        <w:rPr>
          <w:rFonts w:ascii="Times New Roman" w:eastAsia="Calibri" w:hAnsi="Times New Roman"/>
          <w:spacing w:val="25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среднего</w:t>
      </w:r>
      <w:r w:rsidRPr="0092135F">
        <w:rPr>
          <w:rFonts w:ascii="Times New Roman" w:eastAsia="Calibri" w:hAnsi="Times New Roman"/>
          <w:spacing w:val="26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2"/>
          <w:sz w:val="24"/>
          <w:szCs w:val="24"/>
          <w:lang w:eastAsia="en-US"/>
        </w:rPr>
        <w:t>(полного)</w:t>
      </w:r>
      <w:r w:rsidRPr="0092135F">
        <w:rPr>
          <w:rFonts w:ascii="Times New Roman" w:eastAsia="Calibri" w:hAnsi="Times New Roman"/>
          <w:spacing w:val="23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общего</w:t>
      </w:r>
      <w:r w:rsidRPr="0092135F">
        <w:rPr>
          <w:rFonts w:ascii="Times New Roman" w:eastAsia="Calibri" w:hAnsi="Times New Roman"/>
          <w:spacing w:val="24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образования</w:t>
      </w:r>
      <w:r w:rsidRPr="0092135F">
        <w:rPr>
          <w:rFonts w:ascii="Times New Roman" w:eastAsia="Calibri" w:hAnsi="Times New Roman"/>
          <w:spacing w:val="23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реализуется</w:t>
      </w:r>
      <w:r w:rsidRPr="0092135F">
        <w:rPr>
          <w:rFonts w:ascii="Times New Roman" w:eastAsia="Calibri" w:hAnsi="Times New Roman"/>
          <w:spacing w:val="25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92135F">
        <w:rPr>
          <w:rFonts w:ascii="Times New Roman" w:eastAsia="Calibri" w:hAnsi="Times New Roman"/>
          <w:spacing w:val="25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учетом</w:t>
      </w:r>
      <w:r w:rsidRPr="0092135F">
        <w:rPr>
          <w:rFonts w:ascii="Times New Roman" w:eastAsia="Calibri" w:hAnsi="Times New Roman"/>
          <w:spacing w:val="26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профиля</w:t>
      </w:r>
      <w:r w:rsidRPr="0092135F">
        <w:rPr>
          <w:rFonts w:ascii="Times New Roman" w:eastAsia="Calibri" w:hAnsi="Times New Roman"/>
          <w:spacing w:val="51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получаемого</w:t>
      </w:r>
      <w:r w:rsidRPr="0092135F">
        <w:rPr>
          <w:rFonts w:ascii="Times New Roman" w:eastAsia="Calibri" w:hAnsi="Times New Roman"/>
          <w:spacing w:val="9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профессионального</w:t>
      </w:r>
      <w:r w:rsidRPr="0092135F">
        <w:rPr>
          <w:rFonts w:ascii="Times New Roman" w:eastAsia="Calibri" w:hAnsi="Times New Roman"/>
          <w:spacing w:val="4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образования.</w:t>
      </w:r>
    </w:p>
    <w:p w:rsidR="0041521C" w:rsidRPr="00F73CCF" w:rsidRDefault="0041521C" w:rsidP="00DB3D1E">
      <w:pPr>
        <w:widowControl w:val="0"/>
        <w:tabs>
          <w:tab w:val="left" w:pos="2074"/>
          <w:tab w:val="left" w:pos="4000"/>
          <w:tab w:val="left" w:pos="4551"/>
          <w:tab w:val="left" w:pos="6007"/>
          <w:tab w:val="left" w:pos="7239"/>
          <w:tab w:val="left" w:pos="8215"/>
          <w:tab w:val="left" w:pos="9623"/>
        </w:tabs>
        <w:spacing w:after="0" w:line="240" w:lineRule="auto"/>
        <w:ind w:right="-1"/>
        <w:jc w:val="both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r w:rsidRPr="0092135F">
        <w:rPr>
          <w:rFonts w:ascii="Times New Roman" w:eastAsia="Calibri" w:hAnsi="Times New Roman"/>
          <w:sz w:val="24"/>
          <w:szCs w:val="24"/>
          <w:lang w:eastAsia="en-US"/>
        </w:rPr>
        <w:t>Лица,</w:t>
      </w:r>
      <w:r w:rsidR="00F73C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73CCF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поступающие </w:t>
      </w:r>
      <w:r w:rsidR="00F73CCF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 w:rsidR="00F73CCF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обучение, должны иметь документ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об</w:t>
      </w:r>
      <w:r w:rsidRPr="0092135F">
        <w:rPr>
          <w:rFonts w:ascii="Times New Roman" w:eastAsia="Calibri" w:hAnsi="Times New Roman"/>
          <w:spacing w:val="33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образовании: </w:t>
      </w:r>
      <w:r w:rsidRPr="0092135F">
        <w:rPr>
          <w:rFonts w:ascii="Times New Roman" w:eastAsia="Calibri" w:hAnsi="Times New Roman"/>
          <w:sz w:val="24"/>
          <w:szCs w:val="24"/>
          <w:lang w:eastAsia="en-US"/>
        </w:rPr>
        <w:t>аттестат</w:t>
      </w:r>
      <w:r w:rsidRPr="0092135F">
        <w:rPr>
          <w:rFonts w:ascii="Times New Roman" w:eastAsia="Calibri" w:hAnsi="Times New Roman"/>
          <w:spacing w:val="1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об</w:t>
      </w:r>
      <w:r w:rsidRPr="0092135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основном</w:t>
      </w:r>
      <w:r w:rsidRPr="0092135F">
        <w:rPr>
          <w:rFonts w:ascii="Times New Roman" w:eastAsia="Calibri" w:hAnsi="Times New Roman"/>
          <w:spacing w:val="4"/>
          <w:sz w:val="24"/>
          <w:szCs w:val="24"/>
          <w:lang w:eastAsia="en-US"/>
        </w:rPr>
        <w:t xml:space="preserve"> </w:t>
      </w:r>
      <w:r w:rsidRPr="0092135F">
        <w:rPr>
          <w:rFonts w:ascii="Times New Roman" w:eastAsia="Calibri" w:hAnsi="Times New Roman"/>
          <w:spacing w:val="-1"/>
          <w:sz w:val="24"/>
          <w:szCs w:val="24"/>
          <w:lang w:eastAsia="en-US"/>
        </w:rPr>
        <w:t>общем образовании.</w:t>
      </w:r>
    </w:p>
    <w:p w:rsidR="000363A4" w:rsidRPr="00F73CCF" w:rsidRDefault="000363A4" w:rsidP="00DB3D1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A96D2E" w:rsidRPr="0092135F" w:rsidRDefault="00A96D2E" w:rsidP="00AA3E5A">
      <w:pPr>
        <w:pStyle w:val="1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t>Раздел 3. Характеристика профессиональной деятельности выпускника</w:t>
      </w:r>
    </w:p>
    <w:p w:rsidR="00A96D2E" w:rsidRPr="00F73CCF" w:rsidRDefault="00A96D2E" w:rsidP="00F7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CCF" w:rsidRPr="00AA3E5A" w:rsidRDefault="00F73CCF" w:rsidP="00AA3E5A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AA3E5A">
        <w:rPr>
          <w:rFonts w:ascii="Times New Roman" w:hAnsi="Times New Roman"/>
          <w:i w:val="0"/>
          <w:sz w:val="24"/>
          <w:szCs w:val="24"/>
        </w:rPr>
        <w:t xml:space="preserve">3.1. </w:t>
      </w:r>
      <w:r w:rsidR="00A96D2E" w:rsidRPr="00AA3E5A">
        <w:rPr>
          <w:rFonts w:ascii="Times New Roman" w:hAnsi="Times New Roman"/>
          <w:i w:val="0"/>
          <w:sz w:val="24"/>
          <w:szCs w:val="24"/>
        </w:rPr>
        <w:t>Область профессиональной деятельности выпускников</w:t>
      </w:r>
    </w:p>
    <w:p w:rsidR="001C03B6" w:rsidRDefault="001C03B6" w:rsidP="00AA3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3B6">
        <w:rPr>
          <w:rFonts w:ascii="Times New Roman" w:hAnsi="Times New Roman"/>
          <w:sz w:val="24"/>
          <w:szCs w:val="24"/>
        </w:rPr>
        <w:t>Область профессиональной деятельности выпускников</w:t>
      </w:r>
      <w:r>
        <w:rPr>
          <w:rFonts w:ascii="Times New Roman" w:hAnsi="Times New Roman"/>
          <w:sz w:val="24"/>
          <w:szCs w:val="24"/>
        </w:rPr>
        <w:t>:</w:t>
      </w:r>
    </w:p>
    <w:p w:rsidR="001C03B6" w:rsidRDefault="001C03B6" w:rsidP="00AA3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B50AD9" w:rsidRPr="0092135F">
        <w:rPr>
          <w:rFonts w:ascii="Times New Roman" w:hAnsi="Times New Roman"/>
          <w:sz w:val="24"/>
          <w:szCs w:val="24"/>
        </w:rPr>
        <w:t>рганизация и управление эксплуатационной деятельностью пас</w:t>
      </w:r>
      <w:r>
        <w:rPr>
          <w:rFonts w:ascii="Times New Roman" w:hAnsi="Times New Roman"/>
          <w:sz w:val="24"/>
          <w:szCs w:val="24"/>
        </w:rPr>
        <w:t>сажирских и грузовых перевозок;</w:t>
      </w:r>
    </w:p>
    <w:p w:rsidR="00A96D2E" w:rsidRPr="0092135F" w:rsidRDefault="001C03B6" w:rsidP="00AA3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0AD9" w:rsidRPr="0092135F">
        <w:rPr>
          <w:rFonts w:ascii="Times New Roman" w:hAnsi="Times New Roman"/>
          <w:sz w:val="24"/>
          <w:szCs w:val="24"/>
        </w:rPr>
        <w:t>вспомогательная и дополнительная транспортная деятельность.</w:t>
      </w:r>
    </w:p>
    <w:p w:rsidR="001C03B6" w:rsidRDefault="001C03B6" w:rsidP="00AA3E5A">
      <w:pPr>
        <w:shd w:val="clear" w:color="auto" w:fill="FFFFFF"/>
        <w:tabs>
          <w:tab w:val="left" w:pos="1133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1521C" w:rsidRPr="00AA3E5A" w:rsidRDefault="001C03B6" w:rsidP="00AA3E5A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AA3E5A">
        <w:rPr>
          <w:rFonts w:ascii="Times New Roman" w:hAnsi="Times New Roman"/>
          <w:i w:val="0"/>
          <w:sz w:val="24"/>
          <w:szCs w:val="24"/>
        </w:rPr>
        <w:t xml:space="preserve">3.2. </w:t>
      </w:r>
      <w:r w:rsidR="0041521C" w:rsidRPr="00AA3E5A">
        <w:rPr>
          <w:rFonts w:ascii="Times New Roman" w:hAnsi="Times New Roman"/>
          <w:i w:val="0"/>
          <w:sz w:val="24"/>
          <w:szCs w:val="24"/>
        </w:rPr>
        <w:t>Объекты профессиональной деятельности выпускников</w:t>
      </w:r>
    </w:p>
    <w:p w:rsidR="001577A1" w:rsidRPr="0092135F" w:rsidRDefault="0041521C" w:rsidP="00AA3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являются:</w:t>
      </w:r>
    </w:p>
    <w:p w:rsidR="001577A1" w:rsidRPr="0092135F" w:rsidRDefault="001577A1" w:rsidP="00AA3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lastRenderedPageBreak/>
        <w:t>- процессы организации и управления эксплуатационной деятельностью пассажирского и грузового транспорта;</w:t>
      </w:r>
    </w:p>
    <w:p w:rsidR="001577A1" w:rsidRPr="0092135F" w:rsidRDefault="001577A1" w:rsidP="00AA3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t>- учётная, отчётная и техническая документация;</w:t>
      </w:r>
    </w:p>
    <w:p w:rsidR="0041521C" w:rsidRPr="0092135F" w:rsidRDefault="001577A1" w:rsidP="00AA3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t xml:space="preserve">- </w:t>
      </w:r>
      <w:r w:rsidR="0041521C" w:rsidRPr="0092135F">
        <w:rPr>
          <w:rFonts w:ascii="Times New Roman" w:hAnsi="Times New Roman"/>
          <w:sz w:val="24"/>
          <w:szCs w:val="24"/>
        </w:rPr>
        <w:t>первичные трудовые коллективы.</w:t>
      </w:r>
    </w:p>
    <w:p w:rsidR="005C2183" w:rsidRPr="0092135F" w:rsidRDefault="005C2183" w:rsidP="00AA3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21C" w:rsidRPr="00AA3E5A" w:rsidRDefault="001C03B6" w:rsidP="00AA3E5A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AA3E5A">
        <w:rPr>
          <w:rFonts w:ascii="Times New Roman" w:hAnsi="Times New Roman"/>
          <w:i w:val="0"/>
          <w:sz w:val="24"/>
          <w:szCs w:val="24"/>
        </w:rPr>
        <w:t xml:space="preserve">3.3. </w:t>
      </w:r>
      <w:r w:rsidR="0041521C" w:rsidRPr="00AA3E5A">
        <w:rPr>
          <w:rFonts w:ascii="Times New Roman" w:hAnsi="Times New Roman"/>
          <w:i w:val="0"/>
          <w:sz w:val="24"/>
          <w:szCs w:val="24"/>
        </w:rPr>
        <w:t>Виды профессиональной деятельности выпускников:</w:t>
      </w:r>
    </w:p>
    <w:p w:rsidR="001577A1" w:rsidRPr="0092135F" w:rsidRDefault="001577A1" w:rsidP="00AA3E5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t>1. Орга</w:t>
      </w:r>
      <w:r w:rsidR="005C2183" w:rsidRPr="0092135F">
        <w:rPr>
          <w:rFonts w:ascii="Times New Roman" w:hAnsi="Times New Roman"/>
          <w:sz w:val="24"/>
          <w:szCs w:val="24"/>
        </w:rPr>
        <w:t xml:space="preserve">низация перевозочного процесса </w:t>
      </w:r>
      <w:r w:rsidR="00A56380" w:rsidRPr="0092135F">
        <w:rPr>
          <w:rFonts w:ascii="Times New Roman" w:hAnsi="Times New Roman"/>
          <w:sz w:val="24"/>
          <w:szCs w:val="24"/>
        </w:rPr>
        <w:t>автомобильным транспортом</w:t>
      </w:r>
      <w:r w:rsidRPr="0092135F">
        <w:rPr>
          <w:rFonts w:ascii="Times New Roman" w:hAnsi="Times New Roman"/>
          <w:sz w:val="24"/>
          <w:szCs w:val="24"/>
        </w:rPr>
        <w:t>.</w:t>
      </w:r>
    </w:p>
    <w:p w:rsidR="001577A1" w:rsidRPr="0092135F" w:rsidRDefault="001577A1" w:rsidP="00AA3E5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t xml:space="preserve">2. Организация сервисного обслуживания на </w:t>
      </w:r>
      <w:r w:rsidR="005C2183" w:rsidRPr="0092135F">
        <w:rPr>
          <w:rFonts w:ascii="Times New Roman" w:hAnsi="Times New Roman"/>
          <w:sz w:val="24"/>
          <w:szCs w:val="24"/>
        </w:rPr>
        <w:t xml:space="preserve">автомобильном </w:t>
      </w:r>
      <w:r w:rsidRPr="0092135F">
        <w:rPr>
          <w:rFonts w:ascii="Times New Roman" w:hAnsi="Times New Roman"/>
          <w:sz w:val="24"/>
          <w:szCs w:val="24"/>
        </w:rPr>
        <w:t>транспорте.</w:t>
      </w:r>
    </w:p>
    <w:p w:rsidR="001577A1" w:rsidRPr="0092135F" w:rsidRDefault="001577A1" w:rsidP="00AA3E5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t>3.</w:t>
      </w:r>
      <w:r w:rsidR="00A10935" w:rsidRPr="0092135F">
        <w:rPr>
          <w:rFonts w:ascii="Times New Roman" w:hAnsi="Times New Roman"/>
          <w:sz w:val="24"/>
          <w:szCs w:val="24"/>
        </w:rPr>
        <w:t xml:space="preserve"> </w:t>
      </w:r>
      <w:r w:rsidRPr="0092135F">
        <w:rPr>
          <w:rFonts w:ascii="Times New Roman" w:hAnsi="Times New Roman"/>
          <w:sz w:val="24"/>
          <w:szCs w:val="24"/>
        </w:rPr>
        <w:t>Организация транспор</w:t>
      </w:r>
      <w:r w:rsidR="005C2183" w:rsidRPr="0092135F">
        <w:rPr>
          <w:rFonts w:ascii="Times New Roman" w:hAnsi="Times New Roman"/>
          <w:sz w:val="24"/>
          <w:szCs w:val="24"/>
        </w:rPr>
        <w:t xml:space="preserve">тно-логистической деятельности </w:t>
      </w:r>
      <w:r w:rsidR="00A56380" w:rsidRPr="0092135F">
        <w:rPr>
          <w:rFonts w:ascii="Times New Roman" w:hAnsi="Times New Roman"/>
          <w:sz w:val="24"/>
          <w:szCs w:val="24"/>
        </w:rPr>
        <w:t>на автомобильном транспорте</w:t>
      </w:r>
      <w:r w:rsidRPr="0092135F">
        <w:rPr>
          <w:rFonts w:ascii="Times New Roman" w:hAnsi="Times New Roman"/>
          <w:sz w:val="24"/>
          <w:szCs w:val="24"/>
        </w:rPr>
        <w:t>.</w:t>
      </w:r>
    </w:p>
    <w:p w:rsidR="001577A1" w:rsidRPr="0092135F" w:rsidRDefault="001577A1" w:rsidP="00AA3E5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t>4. Выполнение работ по одной или нескольким професси</w:t>
      </w:r>
      <w:r w:rsidR="00B50AD9" w:rsidRPr="0092135F">
        <w:rPr>
          <w:rFonts w:ascii="Times New Roman" w:hAnsi="Times New Roman"/>
          <w:sz w:val="24"/>
          <w:szCs w:val="24"/>
        </w:rPr>
        <w:t>ям</w:t>
      </w:r>
      <w:r w:rsidR="00627F73" w:rsidRPr="0092135F">
        <w:rPr>
          <w:rFonts w:ascii="Times New Roman" w:hAnsi="Times New Roman"/>
          <w:sz w:val="24"/>
          <w:szCs w:val="24"/>
        </w:rPr>
        <w:t xml:space="preserve"> рабочих, должностям служащих (</w:t>
      </w:r>
      <w:r w:rsidR="00B50AD9" w:rsidRPr="0092135F">
        <w:rPr>
          <w:rFonts w:ascii="Times New Roman" w:hAnsi="Times New Roman"/>
          <w:sz w:val="24"/>
          <w:szCs w:val="24"/>
        </w:rPr>
        <w:t>21635 Диспетчер автомобильного транспорта; 11442 Водитель автомобиля).</w:t>
      </w:r>
    </w:p>
    <w:p w:rsidR="00116E30" w:rsidRPr="001C03B6" w:rsidRDefault="00116E30" w:rsidP="00F73CCF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3B6" w:rsidRPr="001C03B6" w:rsidRDefault="001C03B6" w:rsidP="00AA3E5A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C03B6">
        <w:rPr>
          <w:rFonts w:ascii="Times New Roman" w:hAnsi="Times New Roman"/>
          <w:sz w:val="24"/>
          <w:szCs w:val="24"/>
        </w:rPr>
        <w:t>Раздел 4. Планируемые результаты освоения образовательной программы</w:t>
      </w:r>
    </w:p>
    <w:p w:rsidR="001C03B6" w:rsidRPr="001C03B6" w:rsidRDefault="001C03B6" w:rsidP="001C0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3B6" w:rsidRPr="00AA3E5A" w:rsidRDefault="001C03B6" w:rsidP="00AA3E5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A3E5A">
        <w:rPr>
          <w:rFonts w:ascii="Times New Roman" w:hAnsi="Times New Roman"/>
          <w:i w:val="0"/>
          <w:sz w:val="24"/>
          <w:szCs w:val="24"/>
        </w:rPr>
        <w:t>4.1. Общие компетенции</w:t>
      </w:r>
    </w:p>
    <w:p w:rsidR="001577A1" w:rsidRPr="00AA3E5A" w:rsidRDefault="001577A1" w:rsidP="00AA3E5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Техник должен обладать </w:t>
      </w:r>
      <w:r w:rsidR="00F958C6" w:rsidRPr="00AA3E5A">
        <w:rPr>
          <w:rFonts w:ascii="Times New Roman" w:hAnsi="Times New Roman"/>
          <w:sz w:val="24"/>
          <w:szCs w:val="24"/>
        </w:rPr>
        <w:t>общи</w:t>
      </w:r>
      <w:r w:rsidR="001C03B6" w:rsidRPr="00AA3E5A">
        <w:rPr>
          <w:rFonts w:ascii="Times New Roman" w:hAnsi="Times New Roman"/>
          <w:sz w:val="24"/>
          <w:szCs w:val="24"/>
        </w:rPr>
        <w:t>ми компетенциями,</w:t>
      </w:r>
      <w:r w:rsidR="00F958C6" w:rsidRPr="00AA3E5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A3E5A">
        <w:rPr>
          <w:rFonts w:ascii="Times New Roman" w:hAnsi="Times New Roman"/>
          <w:spacing w:val="-1"/>
          <w:sz w:val="24"/>
          <w:szCs w:val="24"/>
        </w:rPr>
        <w:t>включающими</w:t>
      </w:r>
      <w:r w:rsidRPr="00AA3E5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A3E5A">
        <w:rPr>
          <w:rFonts w:ascii="Times New Roman" w:hAnsi="Times New Roman"/>
          <w:sz w:val="24"/>
          <w:szCs w:val="24"/>
        </w:rPr>
        <w:t>в</w:t>
      </w:r>
      <w:r w:rsidRPr="00AA3E5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A3E5A">
        <w:rPr>
          <w:rFonts w:ascii="Times New Roman" w:hAnsi="Times New Roman"/>
          <w:spacing w:val="-1"/>
          <w:sz w:val="24"/>
          <w:szCs w:val="24"/>
        </w:rPr>
        <w:t>себя</w:t>
      </w:r>
      <w:r w:rsidRPr="00AA3E5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A3E5A">
        <w:rPr>
          <w:rFonts w:ascii="Times New Roman" w:hAnsi="Times New Roman"/>
          <w:spacing w:val="-1"/>
          <w:sz w:val="24"/>
          <w:szCs w:val="24"/>
        </w:rPr>
        <w:t>способность:</w:t>
      </w:r>
    </w:p>
    <w:p w:rsidR="00F939F5" w:rsidRPr="00AA3E5A" w:rsidRDefault="00F958C6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E5A">
        <w:rPr>
          <w:rFonts w:ascii="Times New Roman" w:hAnsi="Times New Roman"/>
          <w:sz w:val="24"/>
          <w:szCs w:val="24"/>
        </w:rPr>
        <w:t>ОК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1. </w:t>
      </w:r>
      <w:r w:rsidR="00F939F5" w:rsidRPr="00AA3E5A">
        <w:rPr>
          <w:rFonts w:ascii="Times New Roman" w:hAnsi="Times New Roman"/>
          <w:sz w:val="24"/>
          <w:szCs w:val="24"/>
        </w:rPr>
        <w:t xml:space="preserve">Понимать сущность и социальную значимость своей будущей профессии, проявлять к ней устойчивый интерес. </w:t>
      </w:r>
    </w:p>
    <w:p w:rsidR="00F939F5" w:rsidRPr="00AA3E5A" w:rsidRDefault="00F958C6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E5A">
        <w:rPr>
          <w:rFonts w:ascii="Times New Roman" w:hAnsi="Times New Roman"/>
          <w:sz w:val="24"/>
          <w:szCs w:val="24"/>
        </w:rPr>
        <w:t>ОК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2. </w:t>
      </w:r>
      <w:r w:rsidR="00F939F5" w:rsidRPr="00AA3E5A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39F5" w:rsidRPr="00AA3E5A" w:rsidRDefault="00F958C6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E5A">
        <w:rPr>
          <w:rFonts w:ascii="Times New Roman" w:hAnsi="Times New Roman"/>
          <w:sz w:val="24"/>
          <w:szCs w:val="24"/>
        </w:rPr>
        <w:t>ОК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3. </w:t>
      </w:r>
      <w:r w:rsidR="00F939F5" w:rsidRPr="00AA3E5A">
        <w:rPr>
          <w:rFonts w:ascii="Times New Roman" w:hAnsi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F939F5" w:rsidRPr="00AA3E5A" w:rsidRDefault="00F958C6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E5A">
        <w:rPr>
          <w:rFonts w:ascii="Times New Roman" w:hAnsi="Times New Roman"/>
          <w:sz w:val="24"/>
          <w:szCs w:val="24"/>
        </w:rPr>
        <w:t>ОК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4. </w:t>
      </w:r>
      <w:r w:rsidR="00F939F5" w:rsidRPr="00AA3E5A">
        <w:rPr>
          <w:rFonts w:ascii="Times New Roman" w:hAnsi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39F5" w:rsidRPr="00AA3E5A" w:rsidRDefault="00F958C6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E5A">
        <w:rPr>
          <w:rFonts w:ascii="Times New Roman" w:hAnsi="Times New Roman"/>
          <w:sz w:val="24"/>
          <w:szCs w:val="24"/>
        </w:rPr>
        <w:t>ОК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5. </w:t>
      </w:r>
      <w:r w:rsidR="00F939F5" w:rsidRPr="00AA3E5A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F939F5" w:rsidRPr="00AA3E5A" w:rsidRDefault="00F958C6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E5A">
        <w:rPr>
          <w:rFonts w:ascii="Times New Roman" w:hAnsi="Times New Roman"/>
          <w:sz w:val="24"/>
          <w:szCs w:val="24"/>
        </w:rPr>
        <w:t>ОК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6. </w:t>
      </w:r>
      <w:r w:rsidR="00F939F5" w:rsidRPr="00AA3E5A">
        <w:rPr>
          <w:rFonts w:ascii="Times New Roman" w:hAnsi="Times New Roman"/>
          <w:sz w:val="24"/>
          <w:szCs w:val="24"/>
        </w:rPr>
        <w:t xml:space="preserve">Работать в коллективе и команде, эффективно </w:t>
      </w:r>
      <w:r w:rsidRPr="00AA3E5A">
        <w:rPr>
          <w:rFonts w:ascii="Times New Roman" w:hAnsi="Times New Roman"/>
          <w:sz w:val="24"/>
          <w:szCs w:val="24"/>
        </w:rPr>
        <w:t>общаться</w:t>
      </w:r>
      <w:r w:rsidR="00F939F5" w:rsidRPr="00AA3E5A">
        <w:rPr>
          <w:rFonts w:ascii="Times New Roman" w:hAnsi="Times New Roman"/>
          <w:sz w:val="24"/>
          <w:szCs w:val="24"/>
        </w:rPr>
        <w:t xml:space="preserve"> с ко</w:t>
      </w:r>
      <w:r w:rsidRPr="00AA3E5A">
        <w:rPr>
          <w:rFonts w:ascii="Times New Roman" w:hAnsi="Times New Roman"/>
          <w:sz w:val="24"/>
          <w:szCs w:val="24"/>
        </w:rPr>
        <w:t>ллегами, руководством, потребителями</w:t>
      </w:r>
      <w:r w:rsidR="00F939F5" w:rsidRPr="00AA3E5A">
        <w:rPr>
          <w:rFonts w:ascii="Times New Roman" w:hAnsi="Times New Roman"/>
          <w:sz w:val="24"/>
          <w:szCs w:val="24"/>
        </w:rPr>
        <w:t>.</w:t>
      </w:r>
    </w:p>
    <w:p w:rsidR="00F939F5" w:rsidRPr="00AA3E5A" w:rsidRDefault="00F958C6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E5A">
        <w:rPr>
          <w:rFonts w:ascii="Times New Roman" w:hAnsi="Times New Roman"/>
          <w:sz w:val="24"/>
          <w:szCs w:val="24"/>
        </w:rPr>
        <w:t>ОК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7. </w:t>
      </w:r>
      <w:r w:rsidR="00F939F5" w:rsidRPr="00AA3E5A">
        <w:rPr>
          <w:rFonts w:ascii="Times New Roman" w:hAnsi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F939F5" w:rsidRPr="00AA3E5A" w:rsidRDefault="00F958C6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E5A">
        <w:rPr>
          <w:rFonts w:ascii="Times New Roman" w:hAnsi="Times New Roman"/>
          <w:sz w:val="24"/>
          <w:szCs w:val="24"/>
        </w:rPr>
        <w:t>ОК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8. </w:t>
      </w:r>
      <w:r w:rsidR="00F939F5" w:rsidRPr="00AA3E5A">
        <w:rPr>
          <w:rFonts w:ascii="Times New Roman" w:hAnsi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39F5" w:rsidRPr="00AA3E5A" w:rsidRDefault="00F958C6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E5A">
        <w:rPr>
          <w:rFonts w:ascii="Times New Roman" w:hAnsi="Times New Roman"/>
          <w:sz w:val="24"/>
          <w:szCs w:val="24"/>
        </w:rPr>
        <w:t>ОК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9. </w:t>
      </w:r>
      <w:r w:rsidR="00F939F5" w:rsidRPr="00AA3E5A">
        <w:rPr>
          <w:rFonts w:ascii="Times New Roman" w:hAnsi="Times New Roman"/>
          <w:sz w:val="24"/>
          <w:szCs w:val="24"/>
        </w:rPr>
        <w:t>Ориентироваться в условиях частой смены технологий в профессиональной деятельности</w:t>
      </w:r>
      <w:r w:rsidR="00CA7533" w:rsidRPr="00AA3E5A">
        <w:rPr>
          <w:rFonts w:ascii="Times New Roman" w:hAnsi="Times New Roman"/>
          <w:sz w:val="24"/>
          <w:szCs w:val="24"/>
        </w:rPr>
        <w:t>.</w:t>
      </w:r>
    </w:p>
    <w:p w:rsidR="00F958C6" w:rsidRPr="00AA3E5A" w:rsidRDefault="00F958C6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8C6" w:rsidRPr="00AA3E5A" w:rsidRDefault="00F958C6" w:rsidP="00AA3E5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A3E5A">
        <w:rPr>
          <w:rFonts w:ascii="Times New Roman" w:hAnsi="Times New Roman"/>
          <w:i w:val="0"/>
          <w:sz w:val="24"/>
          <w:szCs w:val="24"/>
        </w:rPr>
        <w:t>4.2. Профессиональные компетенции</w:t>
      </w:r>
    </w:p>
    <w:p w:rsidR="00BE6B62" w:rsidRPr="00AA3E5A" w:rsidRDefault="00BE6B62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F939F5" w:rsidRPr="00AA3E5A" w:rsidRDefault="00F939F5" w:rsidP="00AA3E5A">
      <w:pPr>
        <w:pStyle w:val="af0"/>
        <w:tabs>
          <w:tab w:val="left" w:pos="142"/>
          <w:tab w:val="left" w:pos="284"/>
        </w:tabs>
        <w:spacing w:before="0" w:after="0"/>
        <w:ind w:left="0" w:firstLine="709"/>
        <w:jc w:val="both"/>
        <w:rPr>
          <w:b/>
        </w:rPr>
      </w:pPr>
      <w:r w:rsidRPr="00AA3E5A">
        <w:rPr>
          <w:b/>
        </w:rPr>
        <w:t xml:space="preserve">Организация перевозочного процесса </w:t>
      </w:r>
      <w:r w:rsidR="00F45F66" w:rsidRPr="00AA3E5A">
        <w:rPr>
          <w:b/>
        </w:rPr>
        <w:t>на автомобильном транспорте</w:t>
      </w:r>
    </w:p>
    <w:p w:rsidR="00F939F5" w:rsidRPr="00AA3E5A" w:rsidRDefault="00F939F5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>ПК 1.1. Выполнять операции по осуществлению перевозочного процесса с применением современных информационных тех</w:t>
      </w:r>
      <w:r w:rsidR="00BE6B62" w:rsidRPr="00AA3E5A">
        <w:rPr>
          <w:rFonts w:ascii="Times New Roman" w:hAnsi="Times New Roman"/>
          <w:sz w:val="24"/>
          <w:szCs w:val="24"/>
        </w:rPr>
        <w:t>нологий управления перевозками.</w:t>
      </w:r>
    </w:p>
    <w:p w:rsidR="00F939F5" w:rsidRPr="00AA3E5A" w:rsidRDefault="00F939F5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</w:t>
      </w:r>
      <w:r w:rsidR="00BE6B62" w:rsidRPr="00AA3E5A">
        <w:rPr>
          <w:rFonts w:ascii="Times New Roman" w:hAnsi="Times New Roman"/>
          <w:sz w:val="24"/>
          <w:szCs w:val="24"/>
        </w:rPr>
        <w:t>андартных и аварийных ситуаций.</w:t>
      </w:r>
    </w:p>
    <w:p w:rsidR="00F939F5" w:rsidRPr="00AA3E5A" w:rsidRDefault="00F939F5" w:rsidP="00AA3E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>ПК 1.3. Оформлять документы, регламентирующие организацию перевозочного процесса.</w:t>
      </w:r>
    </w:p>
    <w:p w:rsidR="005C2183" w:rsidRPr="00AA3E5A" w:rsidRDefault="00F939F5" w:rsidP="00AA3E5A">
      <w:pPr>
        <w:pStyle w:val="af0"/>
        <w:spacing w:before="0" w:after="0"/>
        <w:ind w:left="0" w:firstLine="709"/>
        <w:jc w:val="both"/>
      </w:pPr>
      <w:r w:rsidRPr="00AA3E5A">
        <w:rPr>
          <w:b/>
        </w:rPr>
        <w:t xml:space="preserve">Организация сервисного обслуживания на </w:t>
      </w:r>
      <w:r w:rsidR="00F45F66" w:rsidRPr="00AA3E5A">
        <w:rPr>
          <w:b/>
        </w:rPr>
        <w:t xml:space="preserve">автомобильном </w:t>
      </w:r>
      <w:r w:rsidRPr="00AA3E5A">
        <w:rPr>
          <w:b/>
        </w:rPr>
        <w:t>т</w:t>
      </w:r>
      <w:r w:rsidR="00CA7533" w:rsidRPr="00AA3E5A">
        <w:rPr>
          <w:b/>
        </w:rPr>
        <w:t>ранспорте</w:t>
      </w:r>
    </w:p>
    <w:p w:rsidR="00F939F5" w:rsidRPr="00AA3E5A" w:rsidRDefault="00F939F5" w:rsidP="00AA3E5A">
      <w:pPr>
        <w:pStyle w:val="af0"/>
        <w:spacing w:before="0" w:after="0"/>
        <w:ind w:left="0" w:firstLine="709"/>
        <w:jc w:val="both"/>
      </w:pPr>
      <w:r w:rsidRPr="00AA3E5A">
        <w:t>ПК 2.1. Организовывать работу персонала по планированию и орг</w:t>
      </w:r>
      <w:r w:rsidR="00CA7533" w:rsidRPr="00AA3E5A">
        <w:t>анизации перевозочного процесса.</w:t>
      </w:r>
    </w:p>
    <w:p w:rsidR="00F939F5" w:rsidRPr="00AA3E5A" w:rsidRDefault="00F939F5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F939F5" w:rsidRPr="00AA3E5A" w:rsidRDefault="00F939F5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lastRenderedPageBreak/>
        <w:t>ПК 2.3. Организовывать работу персонала по технологическому обслуживанию перевозочного процесса.</w:t>
      </w:r>
    </w:p>
    <w:p w:rsidR="00F939F5" w:rsidRPr="00AA3E5A" w:rsidRDefault="00F939F5" w:rsidP="00AA3E5A">
      <w:pPr>
        <w:pStyle w:val="af0"/>
        <w:spacing w:before="0" w:after="0"/>
        <w:ind w:left="0" w:firstLine="709"/>
        <w:jc w:val="both"/>
        <w:rPr>
          <w:b/>
        </w:rPr>
      </w:pPr>
      <w:r w:rsidRPr="00AA3E5A">
        <w:rPr>
          <w:b/>
        </w:rPr>
        <w:t xml:space="preserve">Организация транспортно-логистической деятельности </w:t>
      </w:r>
      <w:r w:rsidR="00F45F66" w:rsidRPr="00AA3E5A">
        <w:rPr>
          <w:b/>
        </w:rPr>
        <w:t>автомобильного</w:t>
      </w:r>
      <w:r w:rsidRPr="00AA3E5A">
        <w:rPr>
          <w:b/>
        </w:rPr>
        <w:t xml:space="preserve"> транспорта</w:t>
      </w:r>
    </w:p>
    <w:p w:rsidR="00F939F5" w:rsidRPr="00AA3E5A" w:rsidRDefault="00F939F5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F11FB9" w:rsidRPr="00AA3E5A" w:rsidRDefault="00F939F5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>ПК 3.2. Обеспечивать осуществление процесса управления перевозками на основе логистической концепции и организовывать р</w:t>
      </w:r>
      <w:r w:rsidR="00BE6B62" w:rsidRPr="00AA3E5A">
        <w:rPr>
          <w:rFonts w:ascii="Times New Roman" w:hAnsi="Times New Roman"/>
          <w:sz w:val="24"/>
          <w:szCs w:val="24"/>
        </w:rPr>
        <w:t>ациональную переработку грузов.</w:t>
      </w:r>
    </w:p>
    <w:p w:rsidR="00D92742" w:rsidRPr="00AA3E5A" w:rsidRDefault="00F939F5" w:rsidP="00AA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</w:t>
      </w:r>
      <w:r w:rsidR="00D92742" w:rsidRPr="00AA3E5A">
        <w:rPr>
          <w:rFonts w:ascii="Times New Roman" w:hAnsi="Times New Roman"/>
          <w:sz w:val="24"/>
          <w:szCs w:val="24"/>
        </w:rPr>
        <w:t>.</w:t>
      </w:r>
    </w:p>
    <w:p w:rsidR="009D37C9" w:rsidRPr="00AA3E5A" w:rsidRDefault="00F939F5" w:rsidP="00AA3E5A">
      <w:pPr>
        <w:pStyle w:val="af0"/>
        <w:spacing w:before="0" w:after="0"/>
        <w:ind w:left="0" w:firstLine="709"/>
        <w:jc w:val="both"/>
        <w:rPr>
          <w:b/>
        </w:rPr>
      </w:pPr>
      <w:r w:rsidRPr="00AA3E5A">
        <w:rPr>
          <w:b/>
        </w:rPr>
        <w:t>Выполнение работ по одной или нескольким профессиям рабочих, должностям служащих</w:t>
      </w:r>
    </w:p>
    <w:p w:rsidR="00CA7533" w:rsidRPr="00AA3E5A" w:rsidRDefault="005F2CC5" w:rsidP="00AA3E5A">
      <w:pPr>
        <w:pStyle w:val="af0"/>
        <w:spacing w:before="0" w:after="0"/>
        <w:ind w:left="0" w:firstLine="709"/>
        <w:jc w:val="both"/>
      </w:pPr>
      <w:r w:rsidRPr="00AA3E5A">
        <w:rPr>
          <w:u w:val="single"/>
        </w:rPr>
        <w:t>21635 Диспетчер автомобильного транспорта</w:t>
      </w:r>
      <w:r w:rsidR="00DB570D" w:rsidRPr="00AA3E5A">
        <w:t xml:space="preserve"> (</w:t>
      </w:r>
      <w:r w:rsidR="00E25DF5" w:rsidRPr="00AA3E5A">
        <w:t>в соответствии с требованиями ЕТКС</w:t>
      </w:r>
      <w:r w:rsidR="00DB570D" w:rsidRPr="00AA3E5A">
        <w:t>):</w:t>
      </w:r>
      <w:r w:rsidRPr="00AA3E5A">
        <w:t xml:space="preserve"> </w:t>
      </w:r>
    </w:p>
    <w:p w:rsidR="005F2CC5" w:rsidRPr="00AA3E5A" w:rsidRDefault="005F2CC5" w:rsidP="00AA3E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ПК 4.1. </w:t>
      </w:r>
      <w:r w:rsidR="00DB570D" w:rsidRPr="00AA3E5A">
        <w:rPr>
          <w:rFonts w:ascii="Times New Roman" w:hAnsi="Times New Roman"/>
          <w:sz w:val="24"/>
          <w:szCs w:val="24"/>
        </w:rPr>
        <w:t>Контролировать работу</w:t>
      </w:r>
      <w:r w:rsidRPr="00AA3E5A">
        <w:rPr>
          <w:rFonts w:ascii="Times New Roman" w:hAnsi="Times New Roman"/>
          <w:sz w:val="24"/>
          <w:szCs w:val="24"/>
        </w:rPr>
        <w:t xml:space="preserve"> водителей автомобилей на линии и выполнение </w:t>
      </w:r>
      <w:r w:rsidR="00DB570D" w:rsidRPr="00AA3E5A">
        <w:rPr>
          <w:rFonts w:ascii="Times New Roman" w:hAnsi="Times New Roman"/>
          <w:sz w:val="24"/>
          <w:szCs w:val="24"/>
        </w:rPr>
        <w:t>ими сменного</w:t>
      </w:r>
      <w:r w:rsidRPr="00AA3E5A">
        <w:rPr>
          <w:rFonts w:ascii="Times New Roman" w:hAnsi="Times New Roman"/>
          <w:sz w:val="24"/>
          <w:szCs w:val="24"/>
        </w:rPr>
        <w:t xml:space="preserve"> плана и задания по перевозкам.</w:t>
      </w:r>
    </w:p>
    <w:p w:rsidR="005F2CC5" w:rsidRPr="00AA3E5A" w:rsidRDefault="005F2CC5" w:rsidP="00AA3E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ПК 4.2. Контролировать </w:t>
      </w:r>
      <w:r w:rsidR="00DB570D" w:rsidRPr="00AA3E5A">
        <w:rPr>
          <w:rFonts w:ascii="Times New Roman" w:hAnsi="Times New Roman"/>
          <w:sz w:val="24"/>
          <w:szCs w:val="24"/>
        </w:rPr>
        <w:t>работу линейных диспетчерских пунктов, регулирующих движение</w:t>
      </w:r>
      <w:r w:rsidRPr="00AA3E5A">
        <w:rPr>
          <w:rFonts w:ascii="Times New Roman" w:hAnsi="Times New Roman"/>
          <w:sz w:val="24"/>
          <w:szCs w:val="24"/>
        </w:rPr>
        <w:t xml:space="preserve"> автобусов и такси на маршрутах.</w:t>
      </w:r>
    </w:p>
    <w:p w:rsidR="005F2CC5" w:rsidRPr="00AA3E5A" w:rsidRDefault="005F2CC5" w:rsidP="00AA3E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ПК 4.3.  Контролировать выполнение графика движения автобусов, такси на линии и </w:t>
      </w:r>
      <w:r w:rsidR="00DB570D" w:rsidRPr="00AA3E5A">
        <w:rPr>
          <w:rFonts w:ascii="Times New Roman" w:hAnsi="Times New Roman"/>
          <w:sz w:val="24"/>
          <w:szCs w:val="24"/>
        </w:rPr>
        <w:t xml:space="preserve">принимать </w:t>
      </w:r>
      <w:r w:rsidR="00636DB8" w:rsidRPr="00AA3E5A">
        <w:rPr>
          <w:rFonts w:ascii="Times New Roman" w:hAnsi="Times New Roman"/>
          <w:sz w:val="24"/>
          <w:szCs w:val="24"/>
        </w:rPr>
        <w:t>меры к соблюдению графика (расписания) и интервалов</w:t>
      </w:r>
      <w:r w:rsidRPr="00AA3E5A">
        <w:rPr>
          <w:rFonts w:ascii="Times New Roman" w:hAnsi="Times New Roman"/>
          <w:sz w:val="24"/>
          <w:szCs w:val="24"/>
        </w:rPr>
        <w:t xml:space="preserve"> их движения.</w:t>
      </w:r>
    </w:p>
    <w:p w:rsidR="00F45F66" w:rsidRPr="00AA3E5A" w:rsidRDefault="005F2CC5" w:rsidP="00AA3E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ПК 4.4. </w:t>
      </w:r>
      <w:r w:rsidR="00DB570D" w:rsidRPr="00AA3E5A">
        <w:rPr>
          <w:rFonts w:ascii="Times New Roman" w:hAnsi="Times New Roman"/>
          <w:sz w:val="24"/>
          <w:szCs w:val="24"/>
        </w:rPr>
        <w:t>Осуществлять оперативную связь с клиентами и смежными видами</w:t>
      </w:r>
      <w:r w:rsidRPr="00AA3E5A">
        <w:rPr>
          <w:rFonts w:ascii="Times New Roman" w:hAnsi="Times New Roman"/>
          <w:sz w:val="24"/>
          <w:szCs w:val="24"/>
        </w:rPr>
        <w:t xml:space="preserve"> транспорта</w:t>
      </w:r>
      <w:r w:rsidRPr="00AA3E5A">
        <w:rPr>
          <w:rFonts w:ascii="Times New Roman" w:hAnsi="Times New Roman"/>
          <w:b/>
          <w:sz w:val="24"/>
          <w:szCs w:val="24"/>
        </w:rPr>
        <w:t>.</w:t>
      </w:r>
    </w:p>
    <w:p w:rsidR="005F2CC5" w:rsidRPr="00AA3E5A" w:rsidRDefault="00DB570D" w:rsidP="00AA3E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3E5A">
        <w:rPr>
          <w:rFonts w:ascii="Times New Roman" w:hAnsi="Times New Roman"/>
          <w:sz w:val="24"/>
          <w:szCs w:val="24"/>
          <w:u w:val="single"/>
        </w:rPr>
        <w:t xml:space="preserve">11442 Водитель автомобиля </w:t>
      </w:r>
      <w:r w:rsidRPr="00AA3E5A">
        <w:rPr>
          <w:rFonts w:ascii="Times New Roman" w:hAnsi="Times New Roman"/>
          <w:sz w:val="24"/>
          <w:szCs w:val="24"/>
        </w:rPr>
        <w:t>(</w:t>
      </w:r>
      <w:r w:rsidR="00E25DF5" w:rsidRPr="00AA3E5A">
        <w:rPr>
          <w:rFonts w:ascii="Times New Roman" w:hAnsi="Times New Roman"/>
          <w:sz w:val="24"/>
          <w:szCs w:val="24"/>
        </w:rPr>
        <w:t>в соответствии с требованиями ЕТКС</w:t>
      </w:r>
      <w:r w:rsidRPr="00AA3E5A">
        <w:rPr>
          <w:rFonts w:ascii="Times New Roman" w:hAnsi="Times New Roman"/>
          <w:sz w:val="24"/>
          <w:szCs w:val="24"/>
        </w:rPr>
        <w:t>):</w:t>
      </w:r>
    </w:p>
    <w:p w:rsidR="009C0D2A" w:rsidRPr="00AA3E5A" w:rsidRDefault="009C0D2A" w:rsidP="00AA3E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ПК </w:t>
      </w:r>
      <w:r w:rsidR="00F45F66" w:rsidRPr="00AA3E5A">
        <w:rPr>
          <w:rFonts w:ascii="Times New Roman" w:hAnsi="Times New Roman"/>
          <w:sz w:val="24"/>
          <w:szCs w:val="24"/>
        </w:rPr>
        <w:t>5.1.</w:t>
      </w:r>
      <w:r w:rsidR="00DB570D" w:rsidRPr="00AA3E5A">
        <w:rPr>
          <w:rFonts w:ascii="Times New Roman" w:hAnsi="Times New Roman"/>
          <w:sz w:val="24"/>
          <w:szCs w:val="24"/>
        </w:rPr>
        <w:t xml:space="preserve"> </w:t>
      </w:r>
      <w:r w:rsidRPr="00AA3E5A">
        <w:rPr>
          <w:rFonts w:ascii="Times New Roman" w:hAnsi="Times New Roman"/>
          <w:sz w:val="24"/>
          <w:szCs w:val="24"/>
        </w:rPr>
        <w:t>Управ</w:t>
      </w:r>
      <w:r w:rsidR="00F45F66" w:rsidRPr="00AA3E5A">
        <w:rPr>
          <w:rFonts w:ascii="Times New Roman" w:hAnsi="Times New Roman"/>
          <w:sz w:val="24"/>
          <w:szCs w:val="24"/>
        </w:rPr>
        <w:t>лять автомобилями категорий "В".</w:t>
      </w:r>
    </w:p>
    <w:p w:rsidR="009C0D2A" w:rsidRPr="00AA3E5A" w:rsidRDefault="00F45F66" w:rsidP="00AA3E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>ПК 5</w:t>
      </w:r>
      <w:r w:rsidR="009C0D2A" w:rsidRPr="00AA3E5A">
        <w:rPr>
          <w:rFonts w:ascii="Times New Roman" w:hAnsi="Times New Roman"/>
          <w:sz w:val="24"/>
          <w:szCs w:val="24"/>
        </w:rPr>
        <w:t>.2. Выполнять работы по транспортировке грузов и перевозке пассажиров.</w:t>
      </w:r>
    </w:p>
    <w:p w:rsidR="00A96D2E" w:rsidRPr="00AA3E5A" w:rsidRDefault="00F45F66" w:rsidP="00AA3E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>П</w:t>
      </w:r>
      <w:r w:rsidR="005C2183" w:rsidRPr="00AA3E5A">
        <w:rPr>
          <w:rFonts w:ascii="Times New Roman" w:hAnsi="Times New Roman"/>
          <w:sz w:val="24"/>
          <w:szCs w:val="24"/>
        </w:rPr>
        <w:t xml:space="preserve">К </w:t>
      </w:r>
      <w:r w:rsidRPr="00AA3E5A">
        <w:rPr>
          <w:rFonts w:ascii="Times New Roman" w:hAnsi="Times New Roman"/>
          <w:sz w:val="24"/>
          <w:szCs w:val="24"/>
        </w:rPr>
        <w:t>5</w:t>
      </w:r>
      <w:r w:rsidR="00DB570D" w:rsidRPr="00AA3E5A">
        <w:rPr>
          <w:rFonts w:ascii="Times New Roman" w:hAnsi="Times New Roman"/>
          <w:sz w:val="24"/>
          <w:szCs w:val="24"/>
        </w:rPr>
        <w:t>.</w:t>
      </w:r>
      <w:r w:rsidR="00636DB8" w:rsidRPr="00AA3E5A">
        <w:rPr>
          <w:rFonts w:ascii="Times New Roman" w:hAnsi="Times New Roman"/>
          <w:sz w:val="24"/>
          <w:szCs w:val="24"/>
        </w:rPr>
        <w:t>3</w:t>
      </w:r>
      <w:r w:rsidR="009C0D2A" w:rsidRPr="00AA3E5A">
        <w:rPr>
          <w:rFonts w:ascii="Times New Roman" w:hAnsi="Times New Roman"/>
          <w:sz w:val="24"/>
          <w:szCs w:val="24"/>
        </w:rPr>
        <w:t>. Проводить первоочередные мероприятия на месте дорожно-транспортного происшествия.</w:t>
      </w:r>
    </w:p>
    <w:p w:rsidR="00DB3D1E" w:rsidRPr="00AA3E5A" w:rsidRDefault="00DB3D1E" w:rsidP="00AA3E5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A3E5A">
        <w:rPr>
          <w:rFonts w:ascii="Times New Roman" w:hAnsi="Times New Roman"/>
          <w:i w:val="0"/>
          <w:sz w:val="24"/>
          <w:szCs w:val="24"/>
        </w:rPr>
        <w:t>4.3. Личностные результаты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>Выпускник, освоивший ППКРС, должен обладать</w:t>
      </w:r>
      <w:r w:rsidRPr="00AA3E5A">
        <w:rPr>
          <w:rFonts w:ascii="Times New Roman" w:hAnsi="Times New Roman"/>
          <w:b/>
          <w:sz w:val="24"/>
          <w:szCs w:val="24"/>
        </w:rPr>
        <w:t xml:space="preserve"> личностными результатами, </w:t>
      </w:r>
      <w:r w:rsidRPr="00AA3E5A">
        <w:rPr>
          <w:rFonts w:ascii="Times New Roman" w:hAnsi="Times New Roman"/>
          <w:sz w:val="24"/>
          <w:szCs w:val="24"/>
        </w:rPr>
        <w:t>включающими: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3E5A">
        <w:rPr>
          <w:rFonts w:ascii="Times New Roman" w:hAnsi="Times New Roman"/>
          <w:b/>
          <w:sz w:val="24"/>
          <w:szCs w:val="24"/>
        </w:rPr>
        <w:t>Личностные результаты реализации программы воспитания: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1 - </w:t>
      </w:r>
      <w:proofErr w:type="gramStart"/>
      <w:r w:rsidRPr="00AA3E5A">
        <w:rPr>
          <w:rFonts w:ascii="Times New Roman" w:hAnsi="Times New Roman"/>
          <w:sz w:val="24"/>
          <w:szCs w:val="24"/>
        </w:rPr>
        <w:t>Осознающий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себя гражданином и защитником великой страны;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>ЛР 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3 - </w:t>
      </w:r>
      <w:proofErr w:type="gramStart"/>
      <w:r w:rsidRPr="00AA3E5A">
        <w:rPr>
          <w:rFonts w:ascii="Times New Roman" w:hAnsi="Times New Roman"/>
          <w:sz w:val="24"/>
          <w:szCs w:val="24"/>
        </w:rPr>
        <w:t>Соблюдающий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AA3E5A">
        <w:rPr>
          <w:rFonts w:ascii="Times New Roman" w:hAnsi="Times New Roman"/>
          <w:sz w:val="24"/>
          <w:szCs w:val="24"/>
        </w:rPr>
        <w:t>Лояльный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к установкам и проявлениям представителей субкультур, отличающий их от групп с деструктивным и девиантным поведением. </w:t>
      </w:r>
      <w:proofErr w:type="gramStart"/>
      <w:r w:rsidRPr="00AA3E5A">
        <w:rPr>
          <w:rFonts w:ascii="Times New Roman" w:hAnsi="Times New Roman"/>
          <w:sz w:val="24"/>
          <w:szCs w:val="24"/>
        </w:rPr>
        <w:t>Демонстрирующий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неприятие и предупреждающий социально опасное поведение окружающих;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4 - </w:t>
      </w:r>
      <w:proofErr w:type="gramStart"/>
      <w:r w:rsidRPr="00AA3E5A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AA3E5A">
        <w:rPr>
          <w:rFonts w:ascii="Times New Roman" w:hAnsi="Times New Roman"/>
          <w:sz w:val="24"/>
          <w:szCs w:val="24"/>
        </w:rPr>
        <w:t>Стремящийся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5 - </w:t>
      </w:r>
      <w:proofErr w:type="gramStart"/>
      <w:r w:rsidRPr="00AA3E5A">
        <w:rPr>
          <w:rFonts w:ascii="Times New Roman" w:hAnsi="Times New Roman"/>
          <w:sz w:val="24"/>
          <w:szCs w:val="24"/>
        </w:rPr>
        <w:t>Демонстрирующий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6 - </w:t>
      </w:r>
      <w:proofErr w:type="gramStart"/>
      <w:r w:rsidRPr="00AA3E5A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уважение к людям старшего поколения и готовность к участию в социальной поддержке и волонтерских движениях;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7 - </w:t>
      </w:r>
      <w:proofErr w:type="gramStart"/>
      <w:r w:rsidRPr="00AA3E5A">
        <w:rPr>
          <w:rFonts w:ascii="Times New Roman" w:hAnsi="Times New Roman"/>
          <w:sz w:val="24"/>
          <w:szCs w:val="24"/>
        </w:rPr>
        <w:t>Осознающий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lastRenderedPageBreak/>
        <w:t xml:space="preserve">ЛР 8 - </w:t>
      </w:r>
      <w:proofErr w:type="gramStart"/>
      <w:r w:rsidRPr="00AA3E5A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AA3E5A">
        <w:rPr>
          <w:rFonts w:ascii="Times New Roman" w:hAnsi="Times New Roman"/>
          <w:sz w:val="24"/>
          <w:szCs w:val="24"/>
        </w:rPr>
        <w:t>Сопричастный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9 - </w:t>
      </w:r>
      <w:proofErr w:type="gramStart"/>
      <w:r w:rsidRPr="00AA3E5A">
        <w:rPr>
          <w:rFonts w:ascii="Times New Roman" w:hAnsi="Times New Roman"/>
          <w:sz w:val="24"/>
          <w:szCs w:val="24"/>
        </w:rPr>
        <w:t>Соблюдающий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AA3E5A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AA3E5A">
        <w:rPr>
          <w:rFonts w:ascii="Times New Roman" w:hAnsi="Times New Roman"/>
          <w:sz w:val="24"/>
          <w:szCs w:val="24"/>
        </w:rPr>
        <w:t xml:space="preserve"> веществ, азартных игр и т.д. </w:t>
      </w:r>
      <w:proofErr w:type="gramStart"/>
      <w:r w:rsidRPr="00AA3E5A">
        <w:rPr>
          <w:rFonts w:ascii="Times New Roman" w:hAnsi="Times New Roman"/>
          <w:sz w:val="24"/>
          <w:szCs w:val="24"/>
        </w:rPr>
        <w:t>Сохраняющий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психологическую устойчивость в ситуативно сложных или стремительно меняющихся ситуациях;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>ЛР 10 - Заботящийся о защите окружающей среды, собственной и чужой безопасности, в том числе цифровой;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11 - </w:t>
      </w:r>
      <w:proofErr w:type="gramStart"/>
      <w:r w:rsidRPr="00AA3E5A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уважение к эстетическим ценностям, обладающий основами эстетической культуры;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12 - </w:t>
      </w:r>
      <w:proofErr w:type="gramStart"/>
      <w:r w:rsidRPr="00AA3E5A">
        <w:rPr>
          <w:rFonts w:ascii="Times New Roman" w:hAnsi="Times New Roman"/>
          <w:sz w:val="24"/>
          <w:szCs w:val="24"/>
        </w:rPr>
        <w:t>Принимающий</w:t>
      </w:r>
      <w:proofErr w:type="gramEnd"/>
      <w:r w:rsidRPr="00AA3E5A">
        <w:rPr>
          <w:rFonts w:ascii="Times New Roman" w:hAnsi="Times New Roman"/>
          <w:sz w:val="24"/>
          <w:szCs w:val="24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A3E5A">
        <w:rPr>
          <w:rFonts w:ascii="Times New Roman" w:hAnsi="Times New Roman"/>
          <w:b/>
          <w:bCs/>
          <w:sz w:val="24"/>
          <w:szCs w:val="24"/>
        </w:rPr>
        <w:t>Личностные результаты реализации программы воспитания, определенные отраслевыми требованиями к деловым качествам личности: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13 - </w:t>
      </w:r>
      <w:r w:rsidRPr="00AA3E5A">
        <w:rPr>
          <w:rFonts w:ascii="Times New Roman" w:hAnsi="Times New Roman"/>
          <w:bCs/>
          <w:sz w:val="24"/>
          <w:szCs w:val="24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14 - </w:t>
      </w:r>
      <w:r w:rsidRPr="00AA3E5A">
        <w:rPr>
          <w:rFonts w:ascii="Times New Roman" w:hAnsi="Times New Roman"/>
          <w:bCs/>
          <w:sz w:val="24"/>
          <w:szCs w:val="24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15 -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Проявляющий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16 -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Демонстрирующий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умение организовать взаимодействие с внешними организациями для выполнения обслуживания средств технического диагностирования;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17 -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Проявляющий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ценностное отношение к культуре и искусству, к культуре речи и культуре поведения, к красоте и гармонии.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A3E5A">
        <w:rPr>
          <w:rFonts w:ascii="Times New Roman" w:hAnsi="Times New Roman"/>
          <w:b/>
          <w:bCs/>
          <w:sz w:val="24"/>
          <w:szCs w:val="24"/>
        </w:rPr>
        <w:t>Личностные результаты реализации программы воспитания, определенные субъектом Российской Федерации: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A3E5A">
        <w:rPr>
          <w:rFonts w:ascii="Times New Roman" w:hAnsi="Times New Roman"/>
          <w:sz w:val="24"/>
          <w:szCs w:val="24"/>
        </w:rPr>
        <w:t xml:space="preserve">ЛР 18 - </w:t>
      </w:r>
      <w:r w:rsidRPr="00AA3E5A">
        <w:rPr>
          <w:rFonts w:ascii="Times New Roman" w:hAnsi="Times New Roman"/>
          <w:bCs/>
          <w:sz w:val="24"/>
          <w:szCs w:val="24"/>
        </w:rPr>
        <w:t>Осознающий себя здоровой, счастливой, свободной, ориентированной на труд, успешной личностью.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Стремящийся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к развитию художественных, творческих, интеллектуальных и спортивных способностей;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19 -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Обладающий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высоким уровнем духовно-нравственного развития, осознающий причастность к историко-культурной общности российского народа и судьбе России;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20 -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Проявляющий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гражданско-патриотические чувства, уважение к исторической памяти о Великой Отечественной войне, уважение к памяти защитников Отечества, героической истории государства;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21 -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Демонстрирующий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активную социально-нравственную и гражданскую позицию.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Обладающий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лидерскими качествами, организаторскими и управленческими навыками, принимающий участие в социально значимой деятельности (волонтерское движение, поисково-исследовательская деятельность);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22 -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Демонстрирующий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уважение к духовным ценностям русского народа и православной культуры, осознающий ценность русского языка, литературы, музыки, как значимой части культурного наследия нашего государства;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23 - </w:t>
      </w:r>
      <w:r w:rsidRPr="00AA3E5A">
        <w:rPr>
          <w:rFonts w:ascii="Times New Roman" w:hAnsi="Times New Roman"/>
          <w:bCs/>
          <w:sz w:val="24"/>
          <w:szCs w:val="24"/>
        </w:rPr>
        <w:t>Демонстрирующий широкий кругозор в сфере изучения истории Хабаровского края и культурно-исторического опыта народов Приамурья, уважение к традициям коренных малочисленных народов и ценностям этнокультурного наследия Дальнего Востока.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A3E5A">
        <w:rPr>
          <w:rFonts w:ascii="Times New Roman" w:hAnsi="Times New Roman"/>
          <w:b/>
          <w:bCs/>
          <w:sz w:val="24"/>
          <w:szCs w:val="24"/>
        </w:rPr>
        <w:lastRenderedPageBreak/>
        <w:t>Личностные результаты реализации программы воспитания, определенные ключевыми работодателями: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24 -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Готовый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к профессиональной конкуренции и конструктивной реакции на критику;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25 - </w:t>
      </w:r>
      <w:r w:rsidRPr="00AA3E5A">
        <w:rPr>
          <w:rFonts w:ascii="Times New Roman" w:hAnsi="Times New Roman"/>
          <w:bCs/>
          <w:sz w:val="24"/>
          <w:szCs w:val="24"/>
        </w:rPr>
        <w:t xml:space="preserve">Гибко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реагирующий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на появление новых форм трудовой деятельности, готовый к их освоению;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26 - </w:t>
      </w:r>
      <w:r w:rsidRPr="00AA3E5A">
        <w:rPr>
          <w:rFonts w:ascii="Times New Roman" w:hAnsi="Times New Roman"/>
          <w:bCs/>
          <w:sz w:val="24"/>
          <w:szCs w:val="24"/>
        </w:rPr>
        <w:t xml:space="preserve">Активно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применяющий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полученные знания на практике;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27 -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Совершенствующий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полученные профессиональные компетенции в ходе рабочего процесса;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28 -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Умеющий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эффективно общаться с коллегами, руководством;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29 -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Занимающийся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самообразованием, осознанно планирующий повышение квалификации;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30 - </w:t>
      </w:r>
      <w:r w:rsidRPr="00AA3E5A">
        <w:rPr>
          <w:rFonts w:ascii="Times New Roman" w:hAnsi="Times New Roman"/>
          <w:bCs/>
          <w:sz w:val="24"/>
          <w:szCs w:val="24"/>
        </w:rPr>
        <w:t xml:space="preserve">Самостоятельно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определяющий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задачи профессионального и личностного развития;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31 -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Ориентирующийся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в условиях частой смены технологий в профессиональной деятельности.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A3E5A">
        <w:rPr>
          <w:rFonts w:ascii="Times New Roman" w:hAnsi="Times New Roman"/>
          <w:b/>
          <w:bCs/>
          <w:sz w:val="24"/>
          <w:szCs w:val="24"/>
        </w:rPr>
        <w:t>Личностные результаты реализации программы воспитания, определенные субъектами образовательного процесса: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32 -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Обладающий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гражданской позицией и трудолюбием. Демонстрирующий ответственность, самостоятельность, творческую активность; добросовестный труд, инициативность, высокую самоотдачу;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33 -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Заботящийся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о сохранении и укреплении своего здоровья, стремящийся к нравственному, духовному и физическому развитию и самосовершенствованию;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34 -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Демонстрирующий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готовность к личностному и профессиональному росту, обеспечивающему высокое качество образовательной и профессиональной деятельности;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35 - </w:t>
      </w:r>
      <w:proofErr w:type="gramStart"/>
      <w:r w:rsidRPr="00AA3E5A">
        <w:rPr>
          <w:rFonts w:ascii="Times New Roman" w:hAnsi="Times New Roman"/>
          <w:bCs/>
          <w:sz w:val="24"/>
          <w:szCs w:val="24"/>
        </w:rPr>
        <w:t>Демонстрирующий</w:t>
      </w:r>
      <w:proofErr w:type="gramEnd"/>
      <w:r w:rsidRPr="00AA3E5A">
        <w:rPr>
          <w:rFonts w:ascii="Times New Roman" w:hAnsi="Times New Roman"/>
          <w:bCs/>
          <w:sz w:val="24"/>
          <w:szCs w:val="24"/>
        </w:rPr>
        <w:t xml:space="preserve"> готовность к инновационной деятельности, внедрению наиболее передовых образовательных технологий;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36 - </w:t>
      </w:r>
      <w:r w:rsidRPr="00AA3E5A">
        <w:rPr>
          <w:rFonts w:ascii="Times New Roman" w:hAnsi="Times New Roman"/>
          <w:bCs/>
          <w:sz w:val="24"/>
          <w:szCs w:val="24"/>
        </w:rPr>
        <w:t>Демонстрирующий приверженность принципам духовности и общественной морали, уважительного отношения друг к другу;</w:t>
      </w:r>
    </w:p>
    <w:p w:rsidR="00DB3D1E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3E5A">
        <w:rPr>
          <w:rFonts w:ascii="Times New Roman" w:hAnsi="Times New Roman"/>
          <w:sz w:val="24"/>
          <w:szCs w:val="24"/>
        </w:rPr>
        <w:t xml:space="preserve">ЛР 37 - </w:t>
      </w:r>
      <w:r w:rsidRPr="00AA3E5A">
        <w:rPr>
          <w:rFonts w:ascii="Times New Roman" w:hAnsi="Times New Roman"/>
          <w:bCs/>
          <w:sz w:val="24"/>
          <w:szCs w:val="24"/>
        </w:rPr>
        <w:t>Принимающий правила корпоративной этики, проявляющий уважение к истории техникума и сохранению его традиций;</w:t>
      </w:r>
    </w:p>
    <w:p w:rsidR="00F11FB9" w:rsidRPr="00AA3E5A" w:rsidRDefault="00DB3D1E" w:rsidP="00AA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proofErr w:type="gramStart"/>
      <w:r w:rsidRPr="00AA3E5A">
        <w:rPr>
          <w:rFonts w:ascii="Times New Roman" w:hAnsi="Times New Roman"/>
          <w:sz w:val="24"/>
          <w:szCs w:val="24"/>
        </w:rPr>
        <w:t xml:space="preserve">ЛР 38 - </w:t>
      </w:r>
      <w:r w:rsidRPr="00AA3E5A">
        <w:rPr>
          <w:rFonts w:ascii="Times New Roman" w:hAnsi="Times New Roman"/>
          <w:bCs/>
          <w:sz w:val="24"/>
          <w:szCs w:val="24"/>
        </w:rPr>
        <w:t>Демонстрирующий приверженность команде, укреплению командного духа, готовый к товарищеской взаимопомощи в решении задач и ответственности за результат.</w:t>
      </w:r>
      <w:proofErr w:type="gramEnd"/>
    </w:p>
    <w:p w:rsidR="0040041C" w:rsidRDefault="0040041C" w:rsidP="0040041C">
      <w:pPr>
        <w:rPr>
          <w:rFonts w:ascii="Times New Roman" w:hAnsi="Times New Roman"/>
          <w:b/>
          <w:sz w:val="24"/>
          <w:szCs w:val="24"/>
        </w:rPr>
      </w:pPr>
    </w:p>
    <w:p w:rsidR="0040041C" w:rsidRPr="0092135F" w:rsidRDefault="0040041C" w:rsidP="0040041C">
      <w:pPr>
        <w:rPr>
          <w:rFonts w:ascii="Times New Roman" w:hAnsi="Times New Roman"/>
          <w:b/>
          <w:sz w:val="24"/>
          <w:szCs w:val="24"/>
        </w:rPr>
        <w:sectPr w:rsidR="0040041C" w:rsidRPr="0092135F" w:rsidSect="00526F80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40041C" w:rsidRPr="0092135F" w:rsidRDefault="0040041C" w:rsidP="00AA3E5A">
      <w:pPr>
        <w:pStyle w:val="10"/>
        <w:jc w:val="center"/>
        <w:rPr>
          <w:rFonts w:ascii="Times New Roman" w:hAnsi="Times New Roman"/>
          <w:b w:val="0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lastRenderedPageBreak/>
        <w:t>Раздел 5. Структура образовательной программы</w:t>
      </w:r>
    </w:p>
    <w:p w:rsidR="0040041C" w:rsidRPr="00AA3E5A" w:rsidRDefault="0040041C" w:rsidP="00AA3E5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A3E5A">
        <w:rPr>
          <w:rFonts w:ascii="Times New Roman" w:hAnsi="Times New Roman"/>
          <w:i w:val="0"/>
          <w:sz w:val="24"/>
          <w:szCs w:val="24"/>
        </w:rPr>
        <w:t xml:space="preserve">5.1. Учебный план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425"/>
        <w:gridCol w:w="283"/>
        <w:gridCol w:w="426"/>
        <w:gridCol w:w="425"/>
        <w:gridCol w:w="425"/>
        <w:gridCol w:w="709"/>
        <w:gridCol w:w="709"/>
        <w:gridCol w:w="708"/>
        <w:gridCol w:w="709"/>
        <w:gridCol w:w="425"/>
        <w:gridCol w:w="567"/>
        <w:gridCol w:w="567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</w:tblGrid>
      <w:tr w:rsidR="0040041C" w:rsidRPr="0040041C" w:rsidTr="0067038C">
        <w:trPr>
          <w:trHeight w:val="464"/>
        </w:trPr>
        <w:tc>
          <w:tcPr>
            <w:tcW w:w="1135" w:type="dxa"/>
            <w:vMerge w:val="restart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1843" w:type="dxa"/>
            <w:vMerge w:val="restart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Элементы учебного процесса, наименования дисциплин</w:t>
            </w:r>
          </w:p>
        </w:tc>
        <w:tc>
          <w:tcPr>
            <w:tcW w:w="1984" w:type="dxa"/>
            <w:gridSpan w:val="5"/>
            <w:vMerge w:val="restart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Формы промежуточной аттестации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Максимальная учебная нагрузка студента, часов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Самостоятельная учебная нагрузка студента, часов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Обязательные учебные занятия, часов</w:t>
            </w:r>
          </w:p>
        </w:tc>
        <w:tc>
          <w:tcPr>
            <w:tcW w:w="7371" w:type="dxa"/>
            <w:gridSpan w:val="12"/>
            <w:vMerge w:val="restart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Распределение обязательных учебных занятий по курсам:</w:t>
            </w:r>
          </w:p>
        </w:tc>
      </w:tr>
      <w:tr w:rsidR="0040041C" w:rsidRPr="0040041C" w:rsidTr="0067038C">
        <w:trPr>
          <w:trHeight w:val="464"/>
        </w:trPr>
        <w:tc>
          <w:tcPr>
            <w:tcW w:w="1135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5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3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71" w:type="dxa"/>
            <w:gridSpan w:val="12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258"/>
        </w:trPr>
        <w:tc>
          <w:tcPr>
            <w:tcW w:w="1135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5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Лабораторные работы, практические занятия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Курсовой проект (работа)</w:t>
            </w:r>
          </w:p>
        </w:tc>
        <w:tc>
          <w:tcPr>
            <w:tcW w:w="1134" w:type="dxa"/>
            <w:gridSpan w:val="2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курс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всего за 1 курс</w:t>
            </w:r>
          </w:p>
        </w:tc>
        <w:tc>
          <w:tcPr>
            <w:tcW w:w="1134" w:type="dxa"/>
            <w:gridSpan w:val="2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курс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всего за 2 курс</w:t>
            </w:r>
          </w:p>
        </w:tc>
        <w:tc>
          <w:tcPr>
            <w:tcW w:w="1134" w:type="dxa"/>
            <w:gridSpan w:val="2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курс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всего за 3 курс</w:t>
            </w:r>
          </w:p>
        </w:tc>
        <w:tc>
          <w:tcPr>
            <w:tcW w:w="1134" w:type="dxa"/>
            <w:gridSpan w:val="2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 курс</w:t>
            </w:r>
          </w:p>
        </w:tc>
        <w:tc>
          <w:tcPr>
            <w:tcW w:w="708" w:type="dxa"/>
            <w:vMerge w:val="restart"/>
            <w:noWrap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всего за 4 курс</w:t>
            </w:r>
          </w:p>
        </w:tc>
      </w:tr>
      <w:tr w:rsidR="0040041C" w:rsidRPr="0040041C" w:rsidTr="0067038C">
        <w:trPr>
          <w:trHeight w:val="2603"/>
        </w:trPr>
        <w:tc>
          <w:tcPr>
            <w:tcW w:w="1135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426" w:type="dxa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дифференцированный зачет</w:t>
            </w:r>
          </w:p>
        </w:tc>
        <w:tc>
          <w:tcPr>
            <w:tcW w:w="425" w:type="dxa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экзамены</w:t>
            </w:r>
          </w:p>
        </w:tc>
        <w:tc>
          <w:tcPr>
            <w:tcW w:w="425" w:type="dxa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другие</w:t>
            </w:r>
          </w:p>
        </w:tc>
        <w:tc>
          <w:tcPr>
            <w:tcW w:w="709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семестр 17 недель</w:t>
            </w:r>
          </w:p>
        </w:tc>
        <w:tc>
          <w:tcPr>
            <w:tcW w:w="567" w:type="dxa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семестр 22 недели</w:t>
            </w:r>
          </w:p>
        </w:tc>
        <w:tc>
          <w:tcPr>
            <w:tcW w:w="709" w:type="dxa"/>
            <w:vMerge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семестр 17 недель</w:t>
            </w:r>
          </w:p>
        </w:tc>
        <w:tc>
          <w:tcPr>
            <w:tcW w:w="567" w:type="dxa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 семестр 23 недели</w:t>
            </w:r>
          </w:p>
        </w:tc>
        <w:tc>
          <w:tcPr>
            <w:tcW w:w="709" w:type="dxa"/>
            <w:vMerge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семестр 17 недель</w:t>
            </w:r>
          </w:p>
        </w:tc>
        <w:tc>
          <w:tcPr>
            <w:tcW w:w="567" w:type="dxa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 семестр 22 недели</w:t>
            </w:r>
          </w:p>
        </w:tc>
        <w:tc>
          <w:tcPr>
            <w:tcW w:w="709" w:type="dxa"/>
            <w:vMerge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 семестр 16 недель</w:t>
            </w:r>
          </w:p>
        </w:tc>
        <w:tc>
          <w:tcPr>
            <w:tcW w:w="567" w:type="dxa"/>
            <w:textDirection w:val="btLr"/>
            <w:hideMark/>
          </w:tcPr>
          <w:p w:rsidR="0040041C" w:rsidRPr="0040041C" w:rsidRDefault="0040041C" w:rsidP="0040041C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 семестр 14 недель</w:t>
            </w:r>
          </w:p>
        </w:tc>
        <w:tc>
          <w:tcPr>
            <w:tcW w:w="708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375"/>
        </w:trPr>
        <w:tc>
          <w:tcPr>
            <w:tcW w:w="113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9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</w:t>
            </w:r>
          </w:p>
        </w:tc>
      </w:tr>
      <w:tr w:rsidR="0040041C" w:rsidRPr="0040041C" w:rsidTr="0067038C">
        <w:trPr>
          <w:trHeight w:val="411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ОУД.00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Общеобразовательные дисциплины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2106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702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1404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576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828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1404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379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ОУД.01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Русский язык, литература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293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ОУД.01.01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ОУД.01.02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ОУД.02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ОУД.03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351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ОУД.04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ОУД.05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ОУД.06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ОУД.07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Информатика 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ОУД.08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ОУД.09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ОУД.10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Обществознание (вкл. экономику и право)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ОУД.11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ОУД.12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География 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ОУД.13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Экология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ОУД.14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Астрономия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40041C" w:rsidRPr="0040041C" w:rsidTr="0067038C">
        <w:trPr>
          <w:trHeight w:val="843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ОГСЭ.00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1236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468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768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475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168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272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440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216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ОГСЭ.01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Основы философии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ОГСЭ.02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ОГСЭ.03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3,4,5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168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ОГСЭ.04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4,6,7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ОГСЭ.05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Основы права</w:t>
            </w:r>
          </w:p>
        </w:tc>
        <w:tc>
          <w:tcPr>
            <w:tcW w:w="425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ОГСЭ.06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Русский язык и культура речи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690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ОГСЭ.07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Основы предпринимательской деятельности и </w:t>
            </w:r>
            <w:proofErr w:type="spellStart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бизнеспланирования</w:t>
            </w:r>
            <w:proofErr w:type="spellEnd"/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104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ОГСЭ.08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Культура делового общения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ОГСЭ.09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Основы экономики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ОГСЭ.10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Финансовая грамотность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551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ЕН.00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Математический и  общий естественн</w:t>
            </w:r>
            <w:proofErr w:type="gramStart"/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о-</w:t>
            </w:r>
            <w:proofErr w:type="gramEnd"/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 научный цикл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ЕН.01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ЕН.02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Информатика 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П.00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Профессиональный цикл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3174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1058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816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860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784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1328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386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442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828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ОП.00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Общепрофессиональные дисциплины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460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343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174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303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477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235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289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154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154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ОП.01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Инженерная графика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ОП.02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Электротехника и электроника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ОП.03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Метрология, стандартизация и сертификация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ОП.04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Транспортная система России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675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ОП.05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Технические средства автомобильного транспорта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660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ОП.06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ОП.07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Охрана труда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ОП.08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720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ОП.09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Технология эффективного трудоустройства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ОП.10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Основы менеджмента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58</w:t>
            </w:r>
          </w:p>
        </w:tc>
      </w:tr>
      <w:tr w:rsidR="0040041C" w:rsidRPr="0040041C" w:rsidTr="0067038C">
        <w:trPr>
          <w:trHeight w:val="675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ОП.11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Управленческая психология и профессиональная этика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ОП.12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Риски и страхование на транспорте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375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ПМ. 00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Профессиональные модули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1794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598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2096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473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207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309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1039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386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288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674</w:t>
            </w:r>
          </w:p>
        </w:tc>
      </w:tr>
      <w:tr w:rsidR="0040041C" w:rsidRPr="0040041C" w:rsidTr="0067038C">
        <w:trPr>
          <w:trHeight w:val="73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ПМ.01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Организация перевозочного процесса на автомобильном транспорте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Э(</w:t>
            </w:r>
            <w:proofErr w:type="gramEnd"/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м)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345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217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268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660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МДК.01.01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Технология перевозочного процесса автомобильным транспортом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690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МДК.01.02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Информационное обеспечение перевозочного процесса автомобильным транспортом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675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МДК.01.03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Автоматизированные системы управления  автомобильным транспортом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УП.01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Учебная практика 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ПП.01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Производственная практика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134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ПМ.02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Организация сервисного обслуживания на автомобильном транспорте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Э(</w:t>
            </w:r>
            <w:proofErr w:type="gramEnd"/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м)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483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538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334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334</w:t>
            </w:r>
          </w:p>
        </w:tc>
      </w:tr>
      <w:tr w:rsidR="0040041C" w:rsidRPr="0040041C" w:rsidTr="0067038C">
        <w:trPr>
          <w:trHeight w:val="720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МДК.02.01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Организация движения автомобильного транспорта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232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118</w:t>
            </w:r>
          </w:p>
        </w:tc>
      </w:tr>
      <w:tr w:rsidR="0040041C" w:rsidRPr="0040041C" w:rsidTr="0067038C">
        <w:trPr>
          <w:trHeight w:val="1140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МДК.02.02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Организация пассажирских перевозок и обслуживание пассажиров на автомобильном транспорте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УП.02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Учебная практика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108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ПП.02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Производственная практика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108</w:t>
            </w:r>
          </w:p>
        </w:tc>
      </w:tr>
      <w:tr w:rsidR="0040041C" w:rsidRPr="0040041C" w:rsidTr="0067038C">
        <w:trPr>
          <w:trHeight w:val="660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ПМ.03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Организация транспортно-логистической деятельности автомобильного транспорта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Э(</w:t>
            </w:r>
            <w:proofErr w:type="gramEnd"/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м)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549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183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654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207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241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288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340</w:t>
            </w:r>
          </w:p>
        </w:tc>
      </w:tr>
      <w:tr w:rsidR="0040041C" w:rsidRPr="0040041C" w:rsidTr="0067038C">
        <w:trPr>
          <w:trHeight w:val="660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МДК.03.01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Транспортно-экспедиционная деятельность автомобильного транспорта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649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МДК.03.02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грузовых перевозок  автомобильным транспортом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3,4,5,6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309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206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</w:tr>
      <w:tr w:rsidR="0040041C" w:rsidRPr="0040041C" w:rsidTr="0067038C">
        <w:trPr>
          <w:trHeight w:val="300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МДК.03.03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Перевозка грузов на особых условиях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УП.03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Учебная практика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72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ПП.03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Производственная практика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216</w:t>
            </w:r>
          </w:p>
        </w:tc>
      </w:tr>
      <w:tr w:rsidR="0040041C" w:rsidRPr="0040041C" w:rsidTr="0067038C">
        <w:trPr>
          <w:trHeight w:val="1110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ПМ.04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Э(</w:t>
            </w:r>
            <w:proofErr w:type="gramEnd"/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к)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494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494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МДК.04.01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Теоретическая подготовка водителей автомобиля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188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188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МДК.04.02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Теоретическая подготовка диспетчера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УП.04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Учебная практика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ПП.04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Производственная практика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6726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2298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5328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2344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576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828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1404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828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1440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828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1440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522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522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1044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Преддипломная практика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144</w:t>
            </w:r>
          </w:p>
        </w:tc>
      </w:tr>
      <w:tr w:rsidR="0040041C" w:rsidRPr="0040041C" w:rsidTr="0067038C">
        <w:trPr>
          <w:trHeight w:val="282"/>
        </w:trPr>
        <w:tc>
          <w:tcPr>
            <w:tcW w:w="113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ГИА</w:t>
            </w:r>
          </w:p>
        </w:tc>
        <w:tc>
          <w:tcPr>
            <w:tcW w:w="184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Государственная итоговая аттестация</w:t>
            </w: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216</w:t>
            </w:r>
          </w:p>
        </w:tc>
      </w:tr>
      <w:tr w:rsidR="0040041C" w:rsidRPr="0040041C" w:rsidTr="0067038C">
        <w:trPr>
          <w:trHeight w:val="400"/>
        </w:trPr>
        <w:tc>
          <w:tcPr>
            <w:tcW w:w="3686" w:type="dxa"/>
            <w:gridSpan w:val="4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Консультации на учебную группу по 100 часов в год (всего 400 часов)</w:t>
            </w:r>
          </w:p>
        </w:tc>
        <w:tc>
          <w:tcPr>
            <w:tcW w:w="426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Дисциплины и МДК</w:t>
            </w:r>
          </w:p>
        </w:tc>
        <w:tc>
          <w:tcPr>
            <w:tcW w:w="567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576</w:t>
            </w:r>
          </w:p>
        </w:tc>
        <w:tc>
          <w:tcPr>
            <w:tcW w:w="567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828</w:t>
            </w:r>
          </w:p>
        </w:tc>
        <w:tc>
          <w:tcPr>
            <w:tcW w:w="709" w:type="dxa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1404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1440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432</w:t>
            </w: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1044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306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708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540</w:t>
            </w:r>
          </w:p>
        </w:tc>
      </w:tr>
      <w:tr w:rsidR="0040041C" w:rsidRPr="0040041C" w:rsidTr="0067038C">
        <w:trPr>
          <w:trHeight w:val="407"/>
        </w:trPr>
        <w:tc>
          <w:tcPr>
            <w:tcW w:w="2978" w:type="dxa"/>
            <w:gridSpan w:val="2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Государственная (итоговая) аттестация   </w:t>
            </w: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Учебная практика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08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180</w:t>
            </w:r>
          </w:p>
        </w:tc>
      </w:tr>
      <w:tr w:rsidR="0040041C" w:rsidRPr="0040041C" w:rsidTr="0067038C">
        <w:trPr>
          <w:trHeight w:val="413"/>
        </w:trPr>
        <w:tc>
          <w:tcPr>
            <w:tcW w:w="2978" w:type="dxa"/>
            <w:gridSpan w:val="2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Программа базовой подготовки</w:t>
            </w: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Производ</w:t>
            </w:r>
            <w:proofErr w:type="gramStart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.п</w:t>
            </w:r>
            <w:proofErr w:type="gramEnd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рактика</w:t>
            </w:r>
            <w:proofErr w:type="spellEnd"/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708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324</w:t>
            </w:r>
          </w:p>
        </w:tc>
      </w:tr>
      <w:tr w:rsidR="0040041C" w:rsidRPr="0040041C" w:rsidTr="0067038C">
        <w:trPr>
          <w:trHeight w:val="405"/>
        </w:trPr>
        <w:tc>
          <w:tcPr>
            <w:tcW w:w="2978" w:type="dxa"/>
            <w:gridSpan w:val="2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1.1.Дипломный проект (работа)</w:t>
            </w: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Преддип</w:t>
            </w:r>
            <w:proofErr w:type="gramStart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.п</w:t>
            </w:r>
            <w:proofErr w:type="gramEnd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рактика</w:t>
            </w:r>
            <w:proofErr w:type="spellEnd"/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708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144</w:t>
            </w:r>
          </w:p>
        </w:tc>
      </w:tr>
      <w:tr w:rsidR="0040041C" w:rsidRPr="0040041C" w:rsidTr="0067038C">
        <w:trPr>
          <w:trHeight w:val="269"/>
        </w:trPr>
        <w:tc>
          <w:tcPr>
            <w:tcW w:w="2978" w:type="dxa"/>
            <w:gridSpan w:val="2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Выполнение дипломного проекта (работы) - (всего 4 </w:t>
            </w:r>
            <w:proofErr w:type="spellStart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нед</w:t>
            </w:r>
            <w:proofErr w:type="spellEnd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Экзамены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40041C" w:rsidRPr="0040041C" w:rsidTr="0067038C">
        <w:trPr>
          <w:trHeight w:val="282"/>
        </w:trPr>
        <w:tc>
          <w:tcPr>
            <w:tcW w:w="2978" w:type="dxa"/>
            <w:gridSpan w:val="2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Защита дипломного проекта (работы) - (всего 2 </w:t>
            </w:r>
            <w:proofErr w:type="spellStart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нед</w:t>
            </w:r>
            <w:proofErr w:type="spellEnd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Дифф</w:t>
            </w:r>
            <w:proofErr w:type="gramStart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.з</w:t>
            </w:r>
            <w:proofErr w:type="gramEnd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ачеты</w:t>
            </w:r>
            <w:proofErr w:type="spellEnd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(вкл. </w:t>
            </w:r>
            <w:proofErr w:type="spellStart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физ-ру</w:t>
            </w:r>
            <w:proofErr w:type="spellEnd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7" w:type="dxa"/>
            <w:vMerge w:val="restart"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vMerge w:val="restart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vMerge w:val="restart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vMerge w:val="restart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vMerge w:val="restart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vMerge w:val="restart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vMerge w:val="restart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vMerge w:val="restart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vMerge w:val="restart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</w:tr>
      <w:tr w:rsidR="0040041C" w:rsidRPr="0040041C" w:rsidTr="0067038C">
        <w:trPr>
          <w:trHeight w:val="834"/>
        </w:trPr>
        <w:tc>
          <w:tcPr>
            <w:tcW w:w="2978" w:type="dxa"/>
            <w:gridSpan w:val="2"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Индивидуальное обучение вождению автомобиля категории "В" - вне сетки часов  из </w:t>
            </w:r>
            <w:proofErr w:type="spellStart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рассчёта</w:t>
            </w:r>
            <w:proofErr w:type="spellEnd"/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56 часов на каждого обучающегося</w:t>
            </w: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0041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40041C" w:rsidRPr="0040041C" w:rsidRDefault="0040041C" w:rsidP="004004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40041C" w:rsidRPr="00BE6B62" w:rsidRDefault="0040041C" w:rsidP="004004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041C" w:rsidRDefault="00400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F3B1E" w:rsidRPr="007D6838" w:rsidRDefault="007F3B1E" w:rsidP="007D6838">
      <w:pPr>
        <w:pStyle w:val="2"/>
        <w:spacing w:before="0" w:after="0"/>
        <w:ind w:firstLine="709"/>
        <w:jc w:val="both"/>
        <w:rPr>
          <w:rFonts w:ascii="Times New Roman" w:eastAsiaTheme="minorEastAsia" w:hAnsi="Times New Roman"/>
          <w:i w:val="0"/>
          <w:color w:val="000000" w:themeColor="text1"/>
          <w:sz w:val="24"/>
          <w:szCs w:val="24"/>
        </w:rPr>
      </w:pPr>
      <w:r w:rsidRPr="007D6838">
        <w:rPr>
          <w:rFonts w:ascii="Times New Roman" w:eastAsiaTheme="minorEastAsia" w:hAnsi="Times New Roman"/>
          <w:i w:val="0"/>
          <w:color w:val="000000" w:themeColor="text1"/>
          <w:sz w:val="24"/>
          <w:szCs w:val="24"/>
        </w:rPr>
        <w:lastRenderedPageBreak/>
        <w:t>5.2. Календарный учебный график</w:t>
      </w:r>
    </w:p>
    <w:p w:rsidR="007F3B1E" w:rsidRPr="007D6838" w:rsidRDefault="007F3B1E" w:rsidP="007D6838">
      <w:pPr>
        <w:spacing w:after="0"/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 w:rsidRPr="007D6838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2 курс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419"/>
        <w:gridCol w:w="281"/>
        <w:gridCol w:w="281"/>
        <w:gridCol w:w="281"/>
        <w:gridCol w:w="284"/>
        <w:gridCol w:w="284"/>
        <w:gridCol w:w="284"/>
        <w:gridCol w:w="284"/>
        <w:gridCol w:w="284"/>
        <w:gridCol w:w="290"/>
        <w:gridCol w:w="284"/>
        <w:gridCol w:w="279"/>
        <w:gridCol w:w="288"/>
        <w:gridCol w:w="288"/>
        <w:gridCol w:w="279"/>
        <w:gridCol w:w="285"/>
        <w:gridCol w:w="285"/>
        <w:gridCol w:w="285"/>
        <w:gridCol w:w="291"/>
        <w:gridCol w:w="285"/>
        <w:gridCol w:w="285"/>
        <w:gridCol w:w="279"/>
        <w:gridCol w:w="291"/>
        <w:gridCol w:w="285"/>
        <w:gridCol w:w="285"/>
        <w:gridCol w:w="285"/>
        <w:gridCol w:w="288"/>
        <w:gridCol w:w="285"/>
        <w:gridCol w:w="285"/>
        <w:gridCol w:w="279"/>
        <w:gridCol w:w="288"/>
        <w:gridCol w:w="285"/>
        <w:gridCol w:w="285"/>
        <w:gridCol w:w="285"/>
        <w:gridCol w:w="285"/>
        <w:gridCol w:w="288"/>
        <w:gridCol w:w="288"/>
        <w:gridCol w:w="279"/>
        <w:gridCol w:w="285"/>
        <w:gridCol w:w="288"/>
        <w:gridCol w:w="285"/>
        <w:gridCol w:w="285"/>
        <w:gridCol w:w="285"/>
        <w:gridCol w:w="297"/>
        <w:gridCol w:w="675"/>
      </w:tblGrid>
      <w:tr w:rsidR="00F179BA" w:rsidRPr="00F179BA" w:rsidTr="00F179BA">
        <w:trPr>
          <w:cantSplit/>
          <w:trHeight w:val="762"/>
          <w:jc w:val="center"/>
        </w:trPr>
        <w:tc>
          <w:tcPr>
            <w:tcW w:w="262" w:type="pct"/>
            <w:vMerge w:val="restar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>Индекс</w:t>
            </w:r>
          </w:p>
        </w:tc>
        <w:tc>
          <w:tcPr>
            <w:tcW w:w="469" w:type="pct"/>
            <w:vMerge w:val="restart"/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</w:p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</w:p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 xml:space="preserve">Компоненты </w:t>
            </w:r>
          </w:p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93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ПН</w:t>
            </w:r>
            <w:proofErr w:type="gramEnd"/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79" w:type="pct"/>
            <w:gridSpan w:val="3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94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77" w:type="pct"/>
            <w:gridSpan w:val="4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94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1" w:type="pct"/>
            <w:gridSpan w:val="3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92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78" w:type="pct"/>
            <w:gridSpan w:val="4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376" w:type="pct"/>
            <w:gridSpan w:val="4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94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3" w:type="pct"/>
            <w:gridSpan w:val="3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94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1" w:type="pct"/>
            <w:gridSpan w:val="3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94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77" w:type="pct"/>
            <w:gridSpan w:val="4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9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1" w:type="pct"/>
            <w:gridSpan w:val="3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94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6" w:type="pct"/>
            <w:gridSpan w:val="3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225" w:type="pct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>Всего часов</w:t>
            </w:r>
          </w:p>
        </w:tc>
      </w:tr>
      <w:tr w:rsidR="00F179BA" w:rsidRPr="007F3B1E" w:rsidTr="00F179BA">
        <w:trPr>
          <w:cantSplit/>
          <w:trHeight w:val="217"/>
          <w:jc w:val="center"/>
        </w:trPr>
        <w:tc>
          <w:tcPr>
            <w:tcW w:w="262" w:type="pct"/>
            <w:vMerge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bottom w:val="nil"/>
            </w:tcBorders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pct"/>
            <w:gridSpan w:val="43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225" w:type="pct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179BA" w:rsidRPr="00F179BA" w:rsidTr="00F179BA">
        <w:trPr>
          <w:cantSplit/>
          <w:trHeight w:val="307"/>
          <w:jc w:val="center"/>
        </w:trPr>
        <w:tc>
          <w:tcPr>
            <w:tcW w:w="262" w:type="pct"/>
            <w:vMerge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tcBorders>
              <w:top w:val="nil"/>
            </w:tcBorders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3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3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5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5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5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2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5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8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5" w:type="pct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179BA" w:rsidRPr="007F3B1E" w:rsidTr="00F179BA">
        <w:trPr>
          <w:cantSplit/>
          <w:trHeight w:val="217"/>
          <w:jc w:val="center"/>
        </w:trPr>
        <w:tc>
          <w:tcPr>
            <w:tcW w:w="262" w:type="pct"/>
            <w:vMerge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</w:tcBorders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pct"/>
            <w:gridSpan w:val="43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Порядковые номера  недель учебного года</w:t>
            </w:r>
          </w:p>
        </w:tc>
        <w:tc>
          <w:tcPr>
            <w:tcW w:w="225" w:type="pct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179BA" w:rsidRPr="00F179BA" w:rsidTr="00F179BA">
        <w:trPr>
          <w:cantSplit/>
          <w:trHeight w:val="217"/>
          <w:jc w:val="center"/>
        </w:trPr>
        <w:tc>
          <w:tcPr>
            <w:tcW w:w="262" w:type="pct"/>
            <w:vMerge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</w:tcBorders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3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5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4" w:type="pct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4" w:type="pct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5" w:type="pct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5" w:type="pct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2" w:type="pct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4" w:type="pct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5" w:type="pct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94" w:type="pct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4" w:type="pct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4" w:type="pct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8" w:type="pct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25" w:type="pct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D72FB" w:rsidRPr="007F3B1E" w:rsidTr="00F179BA">
        <w:trPr>
          <w:cantSplit/>
          <w:trHeight w:val="367"/>
          <w:jc w:val="center"/>
        </w:trPr>
        <w:tc>
          <w:tcPr>
            <w:tcW w:w="262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>ОГСЭ.00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3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>484</w:t>
            </w:r>
          </w:p>
        </w:tc>
      </w:tr>
      <w:tr w:rsidR="00F179BA" w:rsidRPr="00F179BA" w:rsidTr="00F179BA">
        <w:trPr>
          <w:cantSplit/>
          <w:trHeight w:val="283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ОГСЭ.02</w:t>
            </w:r>
          </w:p>
        </w:tc>
        <w:tc>
          <w:tcPr>
            <w:tcW w:w="469" w:type="pct"/>
            <w:vAlign w:val="center"/>
          </w:tcPr>
          <w:p w:rsidR="007F3B1E" w:rsidRPr="007F3B1E" w:rsidRDefault="007F3B1E" w:rsidP="00F179B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F179BA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96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DD72FB" w:rsidRPr="007F3B1E" w:rsidTr="00F179BA">
        <w:trPr>
          <w:cantSplit/>
          <w:trHeight w:val="283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ОГСЭ.03</w:t>
            </w:r>
          </w:p>
        </w:tc>
        <w:tc>
          <w:tcPr>
            <w:tcW w:w="469" w:type="pct"/>
            <w:vAlign w:val="center"/>
          </w:tcPr>
          <w:p w:rsidR="007F3B1E" w:rsidRPr="007F3B1E" w:rsidRDefault="007F3B1E" w:rsidP="00F179B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112</w:t>
            </w:r>
          </w:p>
        </w:tc>
      </w:tr>
      <w:tr w:rsidR="00DD72FB" w:rsidRPr="007F3B1E" w:rsidTr="00F179BA">
        <w:trPr>
          <w:cantSplit/>
          <w:trHeight w:val="283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ОГСЭ.04</w:t>
            </w:r>
          </w:p>
        </w:tc>
        <w:tc>
          <w:tcPr>
            <w:tcW w:w="469" w:type="pct"/>
            <w:vAlign w:val="center"/>
          </w:tcPr>
          <w:p w:rsidR="007F3B1E" w:rsidRPr="007F3B1E" w:rsidRDefault="007F3B1E" w:rsidP="00F179B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DD72FB" w:rsidRPr="007F3B1E" w:rsidTr="00F179BA">
        <w:trPr>
          <w:cantSplit/>
          <w:trHeight w:val="466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ОГСЭ.06</w:t>
            </w:r>
          </w:p>
        </w:tc>
        <w:tc>
          <w:tcPr>
            <w:tcW w:w="469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DD72FB" w:rsidRPr="007F3B1E" w:rsidTr="00F179BA">
        <w:trPr>
          <w:cantSplit/>
          <w:trHeight w:val="531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ОГСЭ.08</w:t>
            </w:r>
          </w:p>
        </w:tc>
        <w:tc>
          <w:tcPr>
            <w:tcW w:w="469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DD72FB" w:rsidRPr="007F3B1E" w:rsidTr="00F179BA">
        <w:trPr>
          <w:cantSplit/>
          <w:trHeight w:val="401"/>
          <w:jc w:val="center"/>
        </w:trPr>
        <w:tc>
          <w:tcPr>
            <w:tcW w:w="262" w:type="pct"/>
            <w:vAlign w:val="bottom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ОГСЭ.09</w:t>
            </w:r>
          </w:p>
        </w:tc>
        <w:tc>
          <w:tcPr>
            <w:tcW w:w="469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Основы экономики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179BA" w:rsidRPr="007F3B1E" w:rsidTr="00F179BA">
        <w:trPr>
          <w:cantSplit/>
          <w:trHeight w:val="183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ОГСЭ.10</w:t>
            </w:r>
          </w:p>
        </w:tc>
        <w:tc>
          <w:tcPr>
            <w:tcW w:w="469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Финансовая грамотность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DD72FB" w:rsidRPr="007F3B1E" w:rsidTr="00F179BA">
        <w:trPr>
          <w:cantSplit/>
          <w:trHeight w:val="689"/>
          <w:jc w:val="center"/>
        </w:trPr>
        <w:tc>
          <w:tcPr>
            <w:tcW w:w="262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>ЕН.00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 xml:space="preserve">Математический и общий </w:t>
            </w:r>
            <w:proofErr w:type="gramStart"/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>естественно-научный</w:t>
            </w:r>
            <w:proofErr w:type="gramEnd"/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 xml:space="preserve"> цикл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BFBFBF" w:themeFill="background1" w:themeFillShade="BF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>140</w:t>
            </w:r>
          </w:p>
        </w:tc>
      </w:tr>
      <w:tr w:rsidR="00DD72FB" w:rsidRPr="007F3B1E" w:rsidTr="00F179BA">
        <w:trPr>
          <w:cantSplit/>
          <w:trHeight w:val="569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ЕН. 01</w:t>
            </w:r>
          </w:p>
        </w:tc>
        <w:tc>
          <w:tcPr>
            <w:tcW w:w="469" w:type="pct"/>
            <w:vAlign w:val="center"/>
          </w:tcPr>
          <w:p w:rsidR="007F3B1E" w:rsidRPr="007F3B1E" w:rsidRDefault="007F3B1E" w:rsidP="00F179B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  <w:p w:rsidR="007F3B1E" w:rsidRPr="007F3B1E" w:rsidRDefault="007F3B1E" w:rsidP="00F179B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F179BA" w:rsidRPr="00F179BA" w:rsidTr="00F179BA">
        <w:trPr>
          <w:cantSplit/>
          <w:trHeight w:val="428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ЕН.02</w:t>
            </w:r>
          </w:p>
        </w:tc>
        <w:tc>
          <w:tcPr>
            <w:tcW w:w="469" w:type="pct"/>
            <w:vAlign w:val="center"/>
          </w:tcPr>
          <w:p w:rsidR="007F3B1E" w:rsidRPr="007F3B1E" w:rsidRDefault="007F3B1E" w:rsidP="00F179B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DD72FB" w:rsidRPr="007F3B1E" w:rsidTr="00F179BA">
        <w:trPr>
          <w:cantSplit/>
          <w:trHeight w:val="546"/>
          <w:jc w:val="center"/>
        </w:trPr>
        <w:tc>
          <w:tcPr>
            <w:tcW w:w="262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ОП.00</w:t>
            </w:r>
          </w:p>
        </w:tc>
        <w:tc>
          <w:tcPr>
            <w:tcW w:w="469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>477</w:t>
            </w:r>
          </w:p>
        </w:tc>
      </w:tr>
      <w:tr w:rsidR="00DD72FB" w:rsidRPr="007F3B1E" w:rsidTr="00F179BA">
        <w:trPr>
          <w:cantSplit/>
          <w:trHeight w:val="577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ОП. 01</w:t>
            </w:r>
          </w:p>
        </w:tc>
        <w:tc>
          <w:tcPr>
            <w:tcW w:w="469" w:type="pct"/>
            <w:noWrap/>
            <w:vAlign w:val="center"/>
          </w:tcPr>
          <w:p w:rsidR="007F3B1E" w:rsidRPr="007F3B1E" w:rsidRDefault="007F3B1E" w:rsidP="00F179B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Инженерная графика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124</w:t>
            </w:r>
          </w:p>
        </w:tc>
      </w:tr>
      <w:tr w:rsidR="00DD72FB" w:rsidRPr="007F3B1E" w:rsidTr="00F179BA">
        <w:trPr>
          <w:cantSplit/>
          <w:trHeight w:val="544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ОП. 02</w:t>
            </w:r>
          </w:p>
        </w:tc>
        <w:tc>
          <w:tcPr>
            <w:tcW w:w="469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104</w:t>
            </w:r>
          </w:p>
        </w:tc>
      </w:tr>
      <w:tr w:rsidR="00DD72FB" w:rsidRPr="007F3B1E" w:rsidTr="00F179BA">
        <w:trPr>
          <w:cantSplit/>
          <w:trHeight w:val="423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ОП. 04</w:t>
            </w:r>
          </w:p>
        </w:tc>
        <w:tc>
          <w:tcPr>
            <w:tcW w:w="469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Транспортная система России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DD72FB" w:rsidRPr="007F3B1E" w:rsidTr="00F179BA">
        <w:trPr>
          <w:cantSplit/>
          <w:trHeight w:val="698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ОП.05</w:t>
            </w:r>
          </w:p>
        </w:tc>
        <w:tc>
          <w:tcPr>
            <w:tcW w:w="469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Технические средства автомобильного транспорта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DD72FB" w:rsidRPr="007F3B1E" w:rsidTr="00F179BA">
        <w:trPr>
          <w:cantSplit/>
          <w:trHeight w:val="683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ОП. 08</w:t>
            </w:r>
          </w:p>
        </w:tc>
        <w:tc>
          <w:tcPr>
            <w:tcW w:w="469" w:type="pct"/>
            <w:noWrap/>
            <w:vAlign w:val="center"/>
          </w:tcPr>
          <w:p w:rsidR="007F3B1E" w:rsidRPr="007F3B1E" w:rsidRDefault="007F3B1E" w:rsidP="00F179B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DD72FB" w:rsidRPr="007F3B1E" w:rsidTr="00F179BA">
        <w:trPr>
          <w:cantSplit/>
          <w:trHeight w:val="428"/>
          <w:jc w:val="center"/>
        </w:trPr>
        <w:tc>
          <w:tcPr>
            <w:tcW w:w="262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П.00</w:t>
            </w:r>
          </w:p>
        </w:tc>
        <w:tc>
          <w:tcPr>
            <w:tcW w:w="469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>Профессиональный цикл</w:t>
            </w: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D72FB" w:rsidRPr="007F3B1E" w:rsidTr="00F179BA">
        <w:trPr>
          <w:cantSplit/>
          <w:trHeight w:val="543"/>
          <w:jc w:val="center"/>
        </w:trPr>
        <w:tc>
          <w:tcPr>
            <w:tcW w:w="262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ПМ.00</w:t>
            </w:r>
          </w:p>
        </w:tc>
        <w:tc>
          <w:tcPr>
            <w:tcW w:w="469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>Профессиональные модули</w:t>
            </w: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C0C0C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D72FB" w:rsidRPr="007F3B1E" w:rsidTr="00F179BA">
        <w:trPr>
          <w:cantSplit/>
          <w:trHeight w:val="1134"/>
          <w:jc w:val="center"/>
        </w:trPr>
        <w:tc>
          <w:tcPr>
            <w:tcW w:w="262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ПМ.01</w:t>
            </w:r>
          </w:p>
        </w:tc>
        <w:tc>
          <w:tcPr>
            <w:tcW w:w="469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>Организация перевозочного процесса на автомобильном транспорте</w:t>
            </w:r>
          </w:p>
        </w:tc>
        <w:tc>
          <w:tcPr>
            <w:tcW w:w="93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</w:rPr>
              <w:t>142</w:t>
            </w:r>
          </w:p>
        </w:tc>
      </w:tr>
      <w:tr w:rsidR="00DD72FB" w:rsidRPr="007F3B1E" w:rsidTr="00F179BA">
        <w:trPr>
          <w:cantSplit/>
          <w:trHeight w:val="1134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lastRenderedPageBreak/>
              <w:t>МДК.</w:t>
            </w:r>
          </w:p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01.02</w:t>
            </w:r>
          </w:p>
        </w:tc>
        <w:tc>
          <w:tcPr>
            <w:tcW w:w="469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Технология перевозочного процесса автомобильным транспортом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F179BA" w:rsidRPr="007F3B1E" w:rsidTr="00F179BA">
        <w:trPr>
          <w:cantSplit/>
          <w:trHeight w:val="1134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МДК.</w:t>
            </w:r>
          </w:p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01.02</w:t>
            </w:r>
          </w:p>
        </w:tc>
        <w:tc>
          <w:tcPr>
            <w:tcW w:w="469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Информационное обеспечение перевозочного процесса автомобильного транспорта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DD72FB" w:rsidRPr="007F3B1E" w:rsidTr="00F179BA">
        <w:trPr>
          <w:cantSplit/>
          <w:trHeight w:val="1134"/>
          <w:jc w:val="center"/>
        </w:trPr>
        <w:tc>
          <w:tcPr>
            <w:tcW w:w="262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ПМ.03</w:t>
            </w:r>
          </w:p>
        </w:tc>
        <w:tc>
          <w:tcPr>
            <w:tcW w:w="469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Организация транспортно-логистической деятельности автомобильного транспорта</w:t>
            </w:r>
          </w:p>
        </w:tc>
        <w:tc>
          <w:tcPr>
            <w:tcW w:w="93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241</w:t>
            </w:r>
          </w:p>
        </w:tc>
      </w:tr>
      <w:tr w:rsidR="00DD72FB" w:rsidRPr="007F3B1E" w:rsidTr="00F179BA">
        <w:trPr>
          <w:cantSplit/>
          <w:trHeight w:val="1134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МДК.</w:t>
            </w:r>
          </w:p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03.01</w:t>
            </w:r>
          </w:p>
        </w:tc>
        <w:tc>
          <w:tcPr>
            <w:tcW w:w="469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Транспортно-экспедиционная деятельность автомобильного транспорта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</w:p>
        </w:tc>
      </w:tr>
      <w:tr w:rsidR="00DD72FB" w:rsidRPr="007F3B1E" w:rsidTr="00F179BA">
        <w:trPr>
          <w:cantSplit/>
          <w:trHeight w:val="1134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МДК.</w:t>
            </w:r>
          </w:p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03.02</w:t>
            </w:r>
          </w:p>
        </w:tc>
        <w:tc>
          <w:tcPr>
            <w:tcW w:w="469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Обеспечение грузовых перевозок на автомобильном транспорте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81</w:t>
            </w:r>
          </w:p>
        </w:tc>
      </w:tr>
      <w:tr w:rsidR="00DD72FB" w:rsidRPr="007F3B1E" w:rsidTr="00F179BA">
        <w:trPr>
          <w:cantSplit/>
          <w:trHeight w:val="393"/>
          <w:jc w:val="center"/>
        </w:trPr>
        <w:tc>
          <w:tcPr>
            <w:tcW w:w="262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МДК.</w:t>
            </w:r>
          </w:p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03.03</w:t>
            </w:r>
          </w:p>
        </w:tc>
        <w:tc>
          <w:tcPr>
            <w:tcW w:w="469" w:type="pct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Перевозка грузов на особых условиях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</w:p>
        </w:tc>
      </w:tr>
      <w:tr w:rsidR="00F179BA" w:rsidRPr="00F179BA" w:rsidTr="00F179BA">
        <w:trPr>
          <w:cantSplit/>
          <w:trHeight w:val="561"/>
          <w:jc w:val="center"/>
        </w:trPr>
        <w:tc>
          <w:tcPr>
            <w:tcW w:w="730" w:type="pct"/>
            <w:gridSpan w:val="2"/>
            <w:shd w:val="clear" w:color="auto" w:fill="FFFFFF" w:themeFill="background1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3" w:type="pct"/>
            <w:shd w:val="clear" w:color="auto" w:fill="FFFFFF" w:themeFill="background1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FFFFFF" w:themeFill="background1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FFFFFF" w:themeFill="background1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FFFFFF" w:themeFill="background1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FFFFFF" w:themeFill="background1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FFFFFF" w:themeFill="background1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FFFFFF" w:themeFill="background1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FFFFFF" w:themeFill="background1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 w:themeFill="background1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FFFFFF" w:themeFill="background1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FFFFFF" w:themeFill="background1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FFFFFF" w:themeFill="background1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FFFFFF" w:themeFill="background1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FFFFFF" w:themeFill="background1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FFFFFF" w:themeFill="background1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808080" w:themeFill="background1" w:themeFillShade="80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72</w:t>
            </w:r>
          </w:p>
        </w:tc>
      </w:tr>
      <w:tr w:rsidR="00DD72FB" w:rsidRPr="007F3B1E" w:rsidTr="00F179BA">
        <w:trPr>
          <w:cantSplit/>
          <w:trHeight w:val="1134"/>
          <w:jc w:val="center"/>
        </w:trPr>
        <w:tc>
          <w:tcPr>
            <w:tcW w:w="730" w:type="pct"/>
            <w:gridSpan w:val="2"/>
            <w:shd w:val="clear" w:color="auto" w:fill="D9D9D9"/>
            <w:vAlign w:val="center"/>
          </w:tcPr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Всего час</w:t>
            </w:r>
            <w:proofErr w:type="gramStart"/>
            <w:r w:rsidRPr="007F3B1E">
              <w:rPr>
                <w:rFonts w:ascii="Times New Roman" w:eastAsiaTheme="minorEastAsia" w:hAnsi="Times New Roman"/>
                <w:b/>
                <w:sz w:val="20"/>
                <w:szCs w:val="20"/>
              </w:rPr>
              <w:t>.</w:t>
            </w:r>
            <w:proofErr w:type="gramEnd"/>
            <w:r w:rsidRPr="007F3B1E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F3B1E">
              <w:rPr>
                <w:rFonts w:ascii="Times New Roman" w:eastAsiaTheme="minorEastAsia" w:hAnsi="Times New Roman"/>
                <w:b/>
                <w:sz w:val="20"/>
                <w:szCs w:val="20"/>
              </w:rPr>
              <w:t>в</w:t>
            </w:r>
            <w:proofErr w:type="gramEnd"/>
            <w:r w:rsidRPr="007F3B1E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неделю</w:t>
            </w:r>
          </w:p>
          <w:p w:rsidR="007F3B1E" w:rsidRPr="007F3B1E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b/>
                <w:sz w:val="20"/>
                <w:szCs w:val="20"/>
              </w:rPr>
              <w:t>учебных занятий</w:t>
            </w:r>
          </w:p>
        </w:tc>
        <w:tc>
          <w:tcPr>
            <w:tcW w:w="93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3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3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6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2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2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6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2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6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2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2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D9D9D9"/>
            <w:textDirection w:val="btL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/>
            <w:textDirection w:val="btLr"/>
            <w:vAlign w:val="center"/>
          </w:tcPr>
          <w:p w:rsidR="007F3B1E" w:rsidRPr="007F3B1E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3B1E">
              <w:rPr>
                <w:rFonts w:ascii="Times New Roman" w:eastAsiaTheme="minorEastAsia" w:hAnsi="Times New Roman"/>
                <w:sz w:val="20"/>
                <w:szCs w:val="20"/>
              </w:rPr>
              <w:t>1440</w:t>
            </w:r>
          </w:p>
        </w:tc>
      </w:tr>
    </w:tbl>
    <w:p w:rsidR="007F3B1E" w:rsidRPr="007D6838" w:rsidRDefault="007F3B1E" w:rsidP="00F179BA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7D6838">
        <w:rPr>
          <w:rFonts w:ascii="Times New Roman" w:eastAsiaTheme="minorEastAsia" w:hAnsi="Times New Roman"/>
          <w:b/>
          <w:sz w:val="24"/>
          <w:szCs w:val="24"/>
        </w:rPr>
        <w:t>3 курс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1406"/>
        <w:gridCol w:w="283"/>
        <w:gridCol w:w="286"/>
        <w:gridCol w:w="283"/>
        <w:gridCol w:w="292"/>
        <w:gridCol w:w="283"/>
        <w:gridCol w:w="286"/>
        <w:gridCol w:w="285"/>
        <w:gridCol w:w="285"/>
        <w:gridCol w:w="288"/>
        <w:gridCol w:w="285"/>
        <w:gridCol w:w="285"/>
        <w:gridCol w:w="285"/>
        <w:gridCol w:w="285"/>
        <w:gridCol w:w="288"/>
        <w:gridCol w:w="282"/>
        <w:gridCol w:w="285"/>
        <w:gridCol w:w="285"/>
        <w:gridCol w:w="288"/>
        <w:gridCol w:w="282"/>
        <w:gridCol w:w="285"/>
        <w:gridCol w:w="285"/>
        <w:gridCol w:w="288"/>
        <w:gridCol w:w="285"/>
        <w:gridCol w:w="285"/>
        <w:gridCol w:w="285"/>
        <w:gridCol w:w="288"/>
        <w:gridCol w:w="282"/>
        <w:gridCol w:w="288"/>
        <w:gridCol w:w="282"/>
        <w:gridCol w:w="288"/>
        <w:gridCol w:w="285"/>
        <w:gridCol w:w="285"/>
        <w:gridCol w:w="285"/>
        <w:gridCol w:w="285"/>
        <w:gridCol w:w="288"/>
        <w:gridCol w:w="285"/>
        <w:gridCol w:w="285"/>
        <w:gridCol w:w="285"/>
        <w:gridCol w:w="288"/>
        <w:gridCol w:w="282"/>
        <w:gridCol w:w="285"/>
        <w:gridCol w:w="325"/>
        <w:gridCol w:w="288"/>
        <w:gridCol w:w="695"/>
      </w:tblGrid>
      <w:tr w:rsidR="00F758EE" w:rsidRPr="007D6838" w:rsidTr="00F758EE">
        <w:trPr>
          <w:cantSplit/>
          <w:trHeight w:val="217"/>
          <w:jc w:val="center"/>
        </w:trPr>
        <w:tc>
          <w:tcPr>
            <w:tcW w:w="249" w:type="pct"/>
            <w:vMerge w:val="restar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463" w:type="pct"/>
            <w:vMerge w:val="restar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Компоненты</w:t>
            </w:r>
          </w:p>
          <w:p w:rsidR="007F3B1E" w:rsidRPr="007D6838" w:rsidRDefault="007F3B1E" w:rsidP="00F179B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93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  <w:r w:rsidRPr="007D6838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82" w:type="pct"/>
            <w:gridSpan w:val="3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сентябрь</w:t>
            </w:r>
          </w:p>
        </w:tc>
        <w:tc>
          <w:tcPr>
            <w:tcW w:w="93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77" w:type="pct"/>
            <w:gridSpan w:val="4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октябрь</w:t>
            </w:r>
          </w:p>
        </w:tc>
        <w:tc>
          <w:tcPr>
            <w:tcW w:w="94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2" w:type="pct"/>
            <w:gridSpan w:val="3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ноябрь</w:t>
            </w:r>
          </w:p>
        </w:tc>
        <w:tc>
          <w:tcPr>
            <w:tcW w:w="95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76" w:type="pct"/>
            <w:gridSpan w:val="4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376" w:type="pct"/>
            <w:gridSpan w:val="4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январь</w:t>
            </w:r>
          </w:p>
        </w:tc>
        <w:tc>
          <w:tcPr>
            <w:tcW w:w="94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3" w:type="pct"/>
            <w:gridSpan w:val="3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февраль</w:t>
            </w:r>
          </w:p>
        </w:tc>
        <w:tc>
          <w:tcPr>
            <w:tcW w:w="93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3" w:type="pct"/>
            <w:gridSpan w:val="3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март</w:t>
            </w:r>
          </w:p>
        </w:tc>
        <w:tc>
          <w:tcPr>
            <w:tcW w:w="94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77" w:type="pct"/>
            <w:gridSpan w:val="4"/>
            <w:vAlign w:val="cente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апрель</w:t>
            </w:r>
          </w:p>
        </w:tc>
        <w:tc>
          <w:tcPr>
            <w:tcW w:w="94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3" w:type="pct"/>
            <w:gridSpan w:val="3"/>
            <w:vAlign w:val="cente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май</w:t>
            </w:r>
          </w:p>
        </w:tc>
        <w:tc>
          <w:tcPr>
            <w:tcW w:w="93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96" w:type="pct"/>
            <w:gridSpan w:val="3"/>
            <w:vAlign w:val="cente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июнь</w:t>
            </w:r>
          </w:p>
        </w:tc>
        <w:tc>
          <w:tcPr>
            <w:tcW w:w="233" w:type="pct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F758EE" w:rsidRPr="007D6838" w:rsidTr="00F758EE">
        <w:trPr>
          <w:cantSplit/>
          <w:trHeight w:val="217"/>
          <w:jc w:val="center"/>
        </w:trPr>
        <w:tc>
          <w:tcPr>
            <w:tcW w:w="249" w:type="pct"/>
            <w:vMerge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  <w:vMerge/>
            <w:textDirection w:val="btLr"/>
          </w:tcPr>
          <w:p w:rsidR="007F3B1E" w:rsidRPr="007D6838" w:rsidRDefault="007F3B1E" w:rsidP="00F179B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4055" w:type="pct"/>
            <w:gridSpan w:val="43"/>
            <w:vAlign w:val="cente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233" w:type="pct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758EE" w:rsidRPr="007D6838" w:rsidTr="00F758EE">
        <w:trPr>
          <w:cantSplit/>
          <w:trHeight w:val="337"/>
          <w:jc w:val="center"/>
        </w:trPr>
        <w:tc>
          <w:tcPr>
            <w:tcW w:w="249" w:type="pct"/>
            <w:vMerge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  <w:vMerge/>
            <w:textDirection w:val="btLr"/>
          </w:tcPr>
          <w:p w:rsidR="007F3B1E" w:rsidRPr="007D6838" w:rsidRDefault="007F3B1E" w:rsidP="00F179B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3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3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37</w:t>
            </w:r>
          </w:p>
        </w:tc>
        <w:tc>
          <w:tcPr>
            <w:tcW w:w="96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38</w:t>
            </w:r>
          </w:p>
        </w:tc>
        <w:tc>
          <w:tcPr>
            <w:tcW w:w="93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39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41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42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43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45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46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47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48</w:t>
            </w:r>
          </w:p>
        </w:tc>
        <w:tc>
          <w:tcPr>
            <w:tcW w:w="93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49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51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93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93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93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13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95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95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</w:p>
        </w:tc>
        <w:tc>
          <w:tcPr>
            <w:tcW w:w="93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</w:p>
        </w:tc>
        <w:tc>
          <w:tcPr>
            <w:tcW w:w="107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</w:p>
        </w:tc>
        <w:tc>
          <w:tcPr>
            <w:tcW w:w="95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</w:p>
        </w:tc>
        <w:tc>
          <w:tcPr>
            <w:tcW w:w="233" w:type="pct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758EE" w:rsidRPr="007D6838" w:rsidTr="00F758EE">
        <w:trPr>
          <w:cantSplit/>
          <w:trHeight w:val="217"/>
          <w:jc w:val="center"/>
        </w:trPr>
        <w:tc>
          <w:tcPr>
            <w:tcW w:w="249" w:type="pct"/>
            <w:vMerge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  <w:vMerge/>
            <w:textDirection w:val="btLr"/>
          </w:tcPr>
          <w:p w:rsidR="007F3B1E" w:rsidRPr="007D6838" w:rsidRDefault="007F3B1E" w:rsidP="00F179B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4055" w:type="pct"/>
            <w:gridSpan w:val="43"/>
            <w:vAlign w:val="cente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Порядковые номера  недель учебного года</w:t>
            </w:r>
          </w:p>
        </w:tc>
        <w:tc>
          <w:tcPr>
            <w:tcW w:w="233" w:type="pct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758EE" w:rsidRPr="007D6838" w:rsidTr="00F758EE">
        <w:trPr>
          <w:cantSplit/>
          <w:trHeight w:val="331"/>
          <w:jc w:val="center"/>
        </w:trPr>
        <w:tc>
          <w:tcPr>
            <w:tcW w:w="249" w:type="pct"/>
            <w:vMerge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  <w:vMerge/>
            <w:textDirection w:val="btLr"/>
          </w:tcPr>
          <w:p w:rsidR="007F3B1E" w:rsidRPr="007D6838" w:rsidRDefault="007F3B1E" w:rsidP="00F179B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3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93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96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93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13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</w:p>
        </w:tc>
        <w:tc>
          <w:tcPr>
            <w:tcW w:w="93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3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</w:p>
        </w:tc>
        <w:tc>
          <w:tcPr>
            <w:tcW w:w="93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28</w:t>
            </w:r>
          </w:p>
        </w:tc>
        <w:tc>
          <w:tcPr>
            <w:tcW w:w="93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31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32</w:t>
            </w:r>
          </w:p>
        </w:tc>
        <w:tc>
          <w:tcPr>
            <w:tcW w:w="94" w:type="pct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</w:p>
        </w:tc>
        <w:tc>
          <w:tcPr>
            <w:tcW w:w="94" w:type="pct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34</w:t>
            </w:r>
          </w:p>
        </w:tc>
        <w:tc>
          <w:tcPr>
            <w:tcW w:w="95" w:type="pct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94" w:type="pct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37</w:t>
            </w:r>
          </w:p>
        </w:tc>
        <w:tc>
          <w:tcPr>
            <w:tcW w:w="94" w:type="pct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38</w:t>
            </w:r>
          </w:p>
        </w:tc>
        <w:tc>
          <w:tcPr>
            <w:tcW w:w="95" w:type="pct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39</w:t>
            </w:r>
          </w:p>
        </w:tc>
        <w:tc>
          <w:tcPr>
            <w:tcW w:w="93" w:type="pct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94" w:type="pct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42</w:t>
            </w:r>
          </w:p>
        </w:tc>
        <w:tc>
          <w:tcPr>
            <w:tcW w:w="95" w:type="pct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43</w:t>
            </w:r>
          </w:p>
        </w:tc>
        <w:tc>
          <w:tcPr>
            <w:tcW w:w="233" w:type="pct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D72FB" w:rsidRPr="007D6838" w:rsidTr="00F758EE">
        <w:trPr>
          <w:cantSplit/>
          <w:trHeight w:val="711"/>
          <w:jc w:val="center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463" w:type="pct"/>
            <w:shd w:val="clear" w:color="auto" w:fill="D9D9D9" w:themeFill="background1" w:themeFillShade="D9"/>
          </w:tcPr>
          <w:p w:rsidR="007F3B1E" w:rsidRPr="007D6838" w:rsidRDefault="007F3B1E" w:rsidP="00F179BA">
            <w:p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3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 w:themeFill="background1" w:themeFillShade="D9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D9D9D9" w:themeFill="background1" w:themeFillShade="D9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112</w:t>
            </w:r>
          </w:p>
        </w:tc>
      </w:tr>
      <w:tr w:rsidR="00F758EE" w:rsidRPr="007D6838" w:rsidTr="00F758EE">
        <w:trPr>
          <w:cantSplit/>
          <w:trHeight w:val="260"/>
          <w:jc w:val="center"/>
        </w:trPr>
        <w:tc>
          <w:tcPr>
            <w:tcW w:w="249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ОГСЭ.03</w:t>
            </w:r>
          </w:p>
        </w:tc>
        <w:tc>
          <w:tcPr>
            <w:tcW w:w="463" w:type="pct"/>
          </w:tcPr>
          <w:p w:rsidR="007F3B1E" w:rsidRPr="007D6838" w:rsidRDefault="007F3B1E" w:rsidP="00F179BA">
            <w:p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3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56</w:t>
            </w:r>
          </w:p>
        </w:tc>
      </w:tr>
      <w:tr w:rsidR="00F758EE" w:rsidRPr="007D6838" w:rsidTr="00F758EE">
        <w:trPr>
          <w:cantSplit/>
          <w:trHeight w:val="251"/>
          <w:jc w:val="center"/>
        </w:trPr>
        <w:tc>
          <w:tcPr>
            <w:tcW w:w="249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ОГСЭ.04</w:t>
            </w:r>
          </w:p>
        </w:tc>
        <w:tc>
          <w:tcPr>
            <w:tcW w:w="463" w:type="pct"/>
          </w:tcPr>
          <w:p w:rsidR="007F3B1E" w:rsidRPr="007D6838" w:rsidRDefault="007F3B1E" w:rsidP="00F179BA">
            <w:p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3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56</w:t>
            </w:r>
          </w:p>
        </w:tc>
      </w:tr>
      <w:tr w:rsidR="00DD72FB" w:rsidRPr="007D6838" w:rsidTr="00F758EE">
        <w:trPr>
          <w:cantSplit/>
          <w:trHeight w:val="385"/>
          <w:jc w:val="center"/>
        </w:trPr>
        <w:tc>
          <w:tcPr>
            <w:tcW w:w="249" w:type="pct"/>
            <w:shd w:val="clear" w:color="auto" w:fill="A6A6A6" w:themeFill="background1" w:themeFillShade="A6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463" w:type="pct"/>
            <w:shd w:val="clear" w:color="auto" w:fill="A6A6A6" w:themeFill="background1" w:themeFillShade="A6"/>
          </w:tcPr>
          <w:p w:rsidR="007F3B1E" w:rsidRPr="007D6838" w:rsidRDefault="007F3B1E" w:rsidP="00F179BA">
            <w:p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93" w:type="pct"/>
            <w:shd w:val="clear" w:color="auto" w:fill="A6A6A6" w:themeFill="background1" w:themeFillShade="A6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6A6A6" w:themeFill="background1" w:themeFillShade="A6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6A6A6" w:themeFill="background1" w:themeFillShade="A6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6A6A6" w:themeFill="background1" w:themeFillShade="A6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6A6A6" w:themeFill="background1" w:themeFillShade="A6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6A6A6" w:themeFill="background1" w:themeFillShade="A6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6A6A6" w:themeFill="background1" w:themeFillShade="A6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6A6A6" w:themeFill="background1" w:themeFillShade="A6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6A6A6" w:themeFill="background1" w:themeFillShade="A6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6A6A6" w:themeFill="background1" w:themeFillShade="A6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6A6A6" w:themeFill="background1" w:themeFillShade="A6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289</w:t>
            </w:r>
          </w:p>
        </w:tc>
      </w:tr>
      <w:tr w:rsidR="00F758EE" w:rsidRPr="007D6838" w:rsidTr="00F758EE">
        <w:trPr>
          <w:cantSplit/>
          <w:trHeight w:val="561"/>
          <w:jc w:val="center"/>
        </w:trPr>
        <w:tc>
          <w:tcPr>
            <w:tcW w:w="249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ОП.03</w:t>
            </w:r>
          </w:p>
        </w:tc>
        <w:tc>
          <w:tcPr>
            <w:tcW w:w="463" w:type="pct"/>
          </w:tcPr>
          <w:p w:rsidR="007F3B1E" w:rsidRPr="007D6838" w:rsidRDefault="007F3B1E" w:rsidP="00F179B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56</w:t>
            </w:r>
          </w:p>
        </w:tc>
      </w:tr>
      <w:tr w:rsidR="00F758EE" w:rsidRPr="007D6838" w:rsidTr="00F758EE">
        <w:trPr>
          <w:cantSplit/>
          <w:trHeight w:val="414"/>
          <w:jc w:val="center"/>
        </w:trPr>
        <w:tc>
          <w:tcPr>
            <w:tcW w:w="249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ОП.05</w:t>
            </w:r>
          </w:p>
        </w:tc>
        <w:tc>
          <w:tcPr>
            <w:tcW w:w="463" w:type="pct"/>
          </w:tcPr>
          <w:p w:rsidR="007F3B1E" w:rsidRPr="007D6838" w:rsidRDefault="007F3B1E" w:rsidP="00F179B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Технические средства автомобильного транспорта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67</w:t>
            </w:r>
          </w:p>
        </w:tc>
      </w:tr>
      <w:tr w:rsidR="00F758EE" w:rsidRPr="007D6838" w:rsidTr="00F758EE">
        <w:trPr>
          <w:cantSplit/>
          <w:trHeight w:val="414"/>
          <w:jc w:val="center"/>
        </w:trPr>
        <w:tc>
          <w:tcPr>
            <w:tcW w:w="249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463" w:type="pct"/>
          </w:tcPr>
          <w:p w:rsidR="007F3B1E" w:rsidRPr="007D6838" w:rsidRDefault="007F3B1E" w:rsidP="00F179B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56</w:t>
            </w:r>
          </w:p>
        </w:tc>
      </w:tr>
      <w:tr w:rsidR="00F758EE" w:rsidRPr="007D6838" w:rsidTr="00F758EE">
        <w:trPr>
          <w:cantSplit/>
          <w:trHeight w:val="75"/>
          <w:jc w:val="center"/>
        </w:trPr>
        <w:tc>
          <w:tcPr>
            <w:tcW w:w="249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ОП.07</w:t>
            </w:r>
          </w:p>
        </w:tc>
        <w:tc>
          <w:tcPr>
            <w:tcW w:w="463" w:type="pct"/>
          </w:tcPr>
          <w:p w:rsidR="007F3B1E" w:rsidRPr="007D6838" w:rsidRDefault="007F3B1E" w:rsidP="00F179B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56</w:t>
            </w:r>
          </w:p>
        </w:tc>
      </w:tr>
      <w:tr w:rsidR="00F758EE" w:rsidRPr="007D6838" w:rsidTr="00F758EE">
        <w:trPr>
          <w:cantSplit/>
          <w:trHeight w:val="414"/>
          <w:jc w:val="center"/>
        </w:trPr>
        <w:tc>
          <w:tcPr>
            <w:tcW w:w="249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ОП.12</w:t>
            </w:r>
          </w:p>
        </w:tc>
        <w:tc>
          <w:tcPr>
            <w:tcW w:w="463" w:type="pct"/>
          </w:tcPr>
          <w:p w:rsidR="007F3B1E" w:rsidRPr="007D6838" w:rsidRDefault="007F3B1E" w:rsidP="00F179B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Риски и страхование на транспорте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7F3B1E" w:rsidRPr="007D6838" w:rsidRDefault="007F3B1E" w:rsidP="00F179BA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54</w:t>
            </w:r>
          </w:p>
        </w:tc>
      </w:tr>
      <w:tr w:rsidR="00DD72FB" w:rsidRPr="007D6838" w:rsidTr="00F758EE">
        <w:trPr>
          <w:jc w:val="center"/>
        </w:trPr>
        <w:tc>
          <w:tcPr>
            <w:tcW w:w="249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463" w:type="pct"/>
            <w:shd w:val="clear" w:color="auto" w:fill="C0C0C0"/>
            <w:noWrap/>
          </w:tcPr>
          <w:p w:rsidR="007F3B1E" w:rsidRPr="007D6838" w:rsidRDefault="007F3B1E" w:rsidP="00F179BA">
            <w:p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D72FB" w:rsidRPr="007D6838" w:rsidTr="00F758EE">
        <w:trPr>
          <w:jc w:val="center"/>
        </w:trPr>
        <w:tc>
          <w:tcPr>
            <w:tcW w:w="249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463" w:type="pct"/>
            <w:shd w:val="clear" w:color="auto" w:fill="C0C0C0"/>
            <w:noWrap/>
          </w:tcPr>
          <w:p w:rsidR="007F3B1E" w:rsidRPr="007D6838" w:rsidRDefault="007F3B1E" w:rsidP="00F179BA">
            <w:p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Профессиональные модули</w:t>
            </w: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C0C0C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D72FB" w:rsidRPr="007D6838" w:rsidTr="00F758EE">
        <w:trPr>
          <w:jc w:val="center"/>
        </w:trPr>
        <w:tc>
          <w:tcPr>
            <w:tcW w:w="249" w:type="pct"/>
            <w:shd w:val="clear" w:color="auto" w:fill="D9D9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463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Организация перевозочного процесса на автомобильном транспорте</w:t>
            </w:r>
          </w:p>
        </w:tc>
        <w:tc>
          <w:tcPr>
            <w:tcW w:w="93" w:type="pct"/>
            <w:shd w:val="clear" w:color="auto" w:fill="D9D9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D9D9D9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268</w:t>
            </w:r>
          </w:p>
        </w:tc>
      </w:tr>
      <w:tr w:rsidR="00F758EE" w:rsidRPr="007D6838" w:rsidTr="00F758EE">
        <w:trPr>
          <w:jc w:val="center"/>
        </w:trPr>
        <w:tc>
          <w:tcPr>
            <w:tcW w:w="249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МДК.</w:t>
            </w:r>
          </w:p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01.03</w:t>
            </w:r>
          </w:p>
        </w:tc>
        <w:tc>
          <w:tcPr>
            <w:tcW w:w="463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Автоматизированные системы управления на автомобильном транспорте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88</w:t>
            </w:r>
          </w:p>
        </w:tc>
      </w:tr>
      <w:tr w:rsidR="00F758EE" w:rsidRPr="007D6838" w:rsidTr="00F758EE">
        <w:trPr>
          <w:trHeight w:val="148"/>
          <w:jc w:val="center"/>
        </w:trPr>
        <w:tc>
          <w:tcPr>
            <w:tcW w:w="249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УП.01</w:t>
            </w:r>
          </w:p>
        </w:tc>
        <w:tc>
          <w:tcPr>
            <w:tcW w:w="463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72</w:t>
            </w:r>
          </w:p>
        </w:tc>
      </w:tr>
      <w:tr w:rsidR="00F758EE" w:rsidRPr="007D6838" w:rsidTr="00F758EE">
        <w:trPr>
          <w:jc w:val="center"/>
        </w:trPr>
        <w:tc>
          <w:tcPr>
            <w:tcW w:w="249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ПП.01</w:t>
            </w:r>
          </w:p>
        </w:tc>
        <w:tc>
          <w:tcPr>
            <w:tcW w:w="463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108</w:t>
            </w:r>
          </w:p>
        </w:tc>
      </w:tr>
      <w:tr w:rsidR="00DD72FB" w:rsidRPr="007D6838" w:rsidTr="00F758EE">
        <w:trPr>
          <w:jc w:val="center"/>
        </w:trPr>
        <w:tc>
          <w:tcPr>
            <w:tcW w:w="249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ПМ.02</w:t>
            </w:r>
          </w:p>
        </w:tc>
        <w:tc>
          <w:tcPr>
            <w:tcW w:w="463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Организация сервисного обслуживани</w:t>
            </w: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я на автомобильном транспорте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172</w:t>
            </w:r>
          </w:p>
        </w:tc>
      </w:tr>
      <w:tr w:rsidR="00F758EE" w:rsidRPr="007D6838" w:rsidTr="00F758EE">
        <w:trPr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МДК.</w:t>
            </w:r>
          </w:p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02.01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Организация движения автомобильного транспорта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128</w:t>
            </w:r>
          </w:p>
        </w:tc>
      </w:tr>
      <w:tr w:rsidR="00F758EE" w:rsidRPr="007D6838" w:rsidTr="00F758EE">
        <w:trPr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МДК.02.02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Организация пассажирских перевозок и обслуживание пассажиров на автомобильном тран</w:t>
            </w:r>
            <w:r w:rsidR="00F758EE" w:rsidRPr="007D6838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порте</w:t>
            </w: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</w:p>
        </w:tc>
      </w:tr>
      <w:tr w:rsidR="00DD72FB" w:rsidRPr="007D6838" w:rsidTr="00F758EE">
        <w:trPr>
          <w:jc w:val="center"/>
        </w:trPr>
        <w:tc>
          <w:tcPr>
            <w:tcW w:w="249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463" w:type="pct"/>
            <w:shd w:val="clear" w:color="auto" w:fill="BFBFBF" w:themeFill="background1" w:themeFillShade="BF"/>
            <w:noWrap/>
          </w:tcPr>
          <w:p w:rsidR="007F3B1E" w:rsidRPr="007D6838" w:rsidRDefault="007F3B1E" w:rsidP="00F179B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Организация транспортно-логистической деятельности автомобильного транспорта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73</w:t>
            </w:r>
          </w:p>
        </w:tc>
      </w:tr>
      <w:tr w:rsidR="00F758EE" w:rsidRPr="007D6838" w:rsidTr="00F758EE">
        <w:trPr>
          <w:jc w:val="center"/>
        </w:trPr>
        <w:tc>
          <w:tcPr>
            <w:tcW w:w="249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МДК.</w:t>
            </w:r>
          </w:p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03.02</w:t>
            </w:r>
          </w:p>
        </w:tc>
        <w:tc>
          <w:tcPr>
            <w:tcW w:w="463" w:type="pct"/>
            <w:noWrap/>
          </w:tcPr>
          <w:p w:rsidR="007F3B1E" w:rsidRPr="007D6838" w:rsidRDefault="007F3B1E" w:rsidP="00F179B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Обеспечение грузовых перевозок на автомобильном транспорте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73</w:t>
            </w:r>
          </w:p>
        </w:tc>
      </w:tr>
      <w:tr w:rsidR="00DD72FB" w:rsidRPr="007D6838" w:rsidTr="00F758EE">
        <w:trPr>
          <w:jc w:val="center"/>
        </w:trPr>
        <w:tc>
          <w:tcPr>
            <w:tcW w:w="249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463" w:type="pct"/>
            <w:shd w:val="clear" w:color="auto" w:fill="BFBFBF" w:themeFill="background1" w:themeFillShade="BF"/>
            <w:noWrap/>
          </w:tcPr>
          <w:p w:rsidR="007F3B1E" w:rsidRPr="007D6838" w:rsidRDefault="007F3B1E" w:rsidP="00F179BA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494</w:t>
            </w:r>
          </w:p>
        </w:tc>
      </w:tr>
      <w:tr w:rsidR="00F758EE" w:rsidRPr="007D6838" w:rsidTr="00F758EE">
        <w:trPr>
          <w:jc w:val="center"/>
        </w:trPr>
        <w:tc>
          <w:tcPr>
            <w:tcW w:w="249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МДК.</w:t>
            </w:r>
          </w:p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04.01</w:t>
            </w:r>
          </w:p>
        </w:tc>
        <w:tc>
          <w:tcPr>
            <w:tcW w:w="463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Теоретическая подготовка водителей автомобиля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188</w:t>
            </w:r>
          </w:p>
        </w:tc>
      </w:tr>
      <w:tr w:rsidR="00F758EE" w:rsidRPr="007D6838" w:rsidTr="00F758EE">
        <w:trPr>
          <w:trHeight w:val="423"/>
          <w:jc w:val="center"/>
        </w:trPr>
        <w:tc>
          <w:tcPr>
            <w:tcW w:w="249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МДК.</w:t>
            </w:r>
          </w:p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04.02</w:t>
            </w:r>
          </w:p>
        </w:tc>
        <w:tc>
          <w:tcPr>
            <w:tcW w:w="463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Теоретическая подготовка диспетчера</w:t>
            </w: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</w:p>
        </w:tc>
      </w:tr>
      <w:tr w:rsidR="00F758EE" w:rsidRPr="007D6838" w:rsidTr="00F758EE">
        <w:trPr>
          <w:jc w:val="center"/>
        </w:trPr>
        <w:tc>
          <w:tcPr>
            <w:tcW w:w="249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УП.04</w:t>
            </w:r>
          </w:p>
        </w:tc>
        <w:tc>
          <w:tcPr>
            <w:tcW w:w="463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3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72</w:t>
            </w:r>
          </w:p>
        </w:tc>
      </w:tr>
      <w:tr w:rsidR="00F758EE" w:rsidRPr="007D6838" w:rsidTr="00F758EE">
        <w:trPr>
          <w:jc w:val="center"/>
        </w:trPr>
        <w:tc>
          <w:tcPr>
            <w:tcW w:w="249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ПП.04</w:t>
            </w:r>
          </w:p>
        </w:tc>
        <w:tc>
          <w:tcPr>
            <w:tcW w:w="463" w:type="pct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3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144</w:t>
            </w:r>
          </w:p>
        </w:tc>
      </w:tr>
      <w:tr w:rsidR="00F758EE" w:rsidRPr="007D6838" w:rsidTr="00F758EE">
        <w:trPr>
          <w:jc w:val="center"/>
        </w:trPr>
        <w:tc>
          <w:tcPr>
            <w:tcW w:w="249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3" w:type="pct"/>
            <w:noWrap/>
          </w:tcPr>
          <w:p w:rsidR="007F3B1E" w:rsidRPr="007D6838" w:rsidRDefault="007F3B1E" w:rsidP="00F179BA">
            <w:p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3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7F3B1E" w:rsidRPr="007D6838" w:rsidRDefault="007F3B1E" w:rsidP="00F179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72</w:t>
            </w:r>
          </w:p>
        </w:tc>
      </w:tr>
      <w:tr w:rsidR="00DD72FB" w:rsidRPr="007D6838" w:rsidTr="00F758EE">
        <w:trPr>
          <w:cantSplit/>
          <w:trHeight w:val="1134"/>
          <w:jc w:val="center"/>
        </w:trPr>
        <w:tc>
          <w:tcPr>
            <w:tcW w:w="712" w:type="pct"/>
            <w:gridSpan w:val="2"/>
            <w:shd w:val="clear" w:color="auto" w:fill="D9D9D9"/>
            <w:vAlign w:val="center"/>
          </w:tcPr>
          <w:p w:rsidR="007F3B1E" w:rsidRPr="007D6838" w:rsidRDefault="007F3B1E" w:rsidP="00F179B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Всего час</w:t>
            </w:r>
            <w:proofErr w:type="gramStart"/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.</w:t>
            </w:r>
            <w:proofErr w:type="gramEnd"/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в</w:t>
            </w:r>
            <w:proofErr w:type="gramEnd"/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неделю</w:t>
            </w:r>
          </w:p>
          <w:p w:rsidR="007F3B1E" w:rsidRPr="007D6838" w:rsidRDefault="007F3B1E" w:rsidP="00F179B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учебных занятий</w:t>
            </w:r>
          </w:p>
        </w:tc>
        <w:tc>
          <w:tcPr>
            <w:tcW w:w="93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3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6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3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3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3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3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3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233" w:type="pct"/>
            <w:shd w:val="clear" w:color="auto" w:fill="D9D9D9"/>
            <w:textDirection w:val="btLr"/>
          </w:tcPr>
          <w:p w:rsidR="007F3B1E" w:rsidRPr="007D6838" w:rsidRDefault="007F3B1E" w:rsidP="00F179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1440</w:t>
            </w:r>
          </w:p>
        </w:tc>
      </w:tr>
    </w:tbl>
    <w:p w:rsidR="007F3B1E" w:rsidRPr="007F3B1E" w:rsidRDefault="007F3B1E" w:rsidP="007F3B1E">
      <w:pPr>
        <w:rPr>
          <w:rFonts w:ascii="Times New Roman" w:eastAsiaTheme="minorEastAsia" w:hAnsi="Times New Roman"/>
          <w:sz w:val="28"/>
          <w:szCs w:val="28"/>
        </w:rPr>
      </w:pPr>
    </w:p>
    <w:p w:rsidR="007F3B1E" w:rsidRPr="00963824" w:rsidRDefault="007F3B1E" w:rsidP="00963824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63824">
        <w:rPr>
          <w:rFonts w:ascii="Times New Roman" w:eastAsiaTheme="minorEastAsia" w:hAnsi="Times New Roman"/>
          <w:b/>
          <w:sz w:val="24"/>
          <w:szCs w:val="24"/>
        </w:rPr>
        <w:t>4 курс</w:t>
      </w:r>
    </w:p>
    <w:tbl>
      <w:tblPr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343"/>
        <w:gridCol w:w="281"/>
        <w:gridCol w:w="281"/>
        <w:gridCol w:w="281"/>
        <w:gridCol w:w="296"/>
        <w:gridCol w:w="281"/>
        <w:gridCol w:w="275"/>
        <w:gridCol w:w="281"/>
        <w:gridCol w:w="278"/>
        <w:gridCol w:w="284"/>
        <w:gridCol w:w="281"/>
        <w:gridCol w:w="277"/>
        <w:gridCol w:w="277"/>
        <w:gridCol w:w="283"/>
        <w:gridCol w:w="280"/>
        <w:gridCol w:w="280"/>
        <w:gridCol w:w="283"/>
        <w:gridCol w:w="280"/>
        <w:gridCol w:w="286"/>
        <w:gridCol w:w="283"/>
        <w:gridCol w:w="283"/>
        <w:gridCol w:w="286"/>
        <w:gridCol w:w="286"/>
        <w:gridCol w:w="283"/>
        <w:gridCol w:w="286"/>
        <w:gridCol w:w="283"/>
        <w:gridCol w:w="286"/>
        <w:gridCol w:w="283"/>
        <w:gridCol w:w="286"/>
        <w:gridCol w:w="283"/>
        <w:gridCol w:w="286"/>
        <w:gridCol w:w="286"/>
        <w:gridCol w:w="283"/>
        <w:gridCol w:w="283"/>
        <w:gridCol w:w="283"/>
        <w:gridCol w:w="289"/>
        <w:gridCol w:w="283"/>
        <w:gridCol w:w="283"/>
        <w:gridCol w:w="283"/>
        <w:gridCol w:w="289"/>
        <w:gridCol w:w="283"/>
        <w:gridCol w:w="286"/>
        <w:gridCol w:w="280"/>
        <w:gridCol w:w="289"/>
        <w:gridCol w:w="722"/>
      </w:tblGrid>
      <w:tr w:rsidR="00963824" w:rsidRPr="007D6838" w:rsidTr="00963824">
        <w:trPr>
          <w:cantSplit/>
          <w:trHeight w:val="217"/>
          <w:jc w:val="center"/>
        </w:trPr>
        <w:tc>
          <w:tcPr>
            <w:tcW w:w="223" w:type="pct"/>
            <w:vMerge w:val="restar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449" w:type="pct"/>
            <w:vMerge w:val="restar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Компоненты </w:t>
            </w:r>
          </w:p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94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  <w:r w:rsidRPr="007D6838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87" w:type="pct"/>
            <w:gridSpan w:val="3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сентябрь</w:t>
            </w:r>
          </w:p>
        </w:tc>
        <w:tc>
          <w:tcPr>
            <w:tcW w:w="94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74" w:type="pct"/>
            <w:gridSpan w:val="4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октябрь</w:t>
            </w:r>
          </w:p>
        </w:tc>
        <w:tc>
          <w:tcPr>
            <w:tcW w:w="94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1" w:type="pct"/>
            <w:gridSpan w:val="3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ноябрь</w:t>
            </w:r>
          </w:p>
        </w:tc>
        <w:tc>
          <w:tcPr>
            <w:tcW w:w="94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79" w:type="pct"/>
            <w:gridSpan w:val="4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382" w:type="pct"/>
            <w:gridSpan w:val="4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январь</w:t>
            </w:r>
          </w:p>
        </w:tc>
        <w:tc>
          <w:tcPr>
            <w:tcW w:w="95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7" w:type="pct"/>
            <w:gridSpan w:val="3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февраль</w:t>
            </w:r>
          </w:p>
        </w:tc>
        <w:tc>
          <w:tcPr>
            <w:tcW w:w="95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7" w:type="pct"/>
            <w:gridSpan w:val="3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март</w:t>
            </w:r>
          </w:p>
        </w:tc>
        <w:tc>
          <w:tcPr>
            <w:tcW w:w="96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82" w:type="pct"/>
            <w:gridSpan w:val="4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апрель</w:t>
            </w:r>
          </w:p>
        </w:tc>
        <w:tc>
          <w:tcPr>
            <w:tcW w:w="95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7" w:type="pct"/>
            <w:gridSpan w:val="3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май</w:t>
            </w:r>
          </w:p>
        </w:tc>
        <w:tc>
          <w:tcPr>
            <w:tcW w:w="95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7" w:type="pct"/>
            <w:gridSpan w:val="3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июнь</w:t>
            </w:r>
          </w:p>
        </w:tc>
        <w:tc>
          <w:tcPr>
            <w:tcW w:w="242" w:type="pct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963824" w:rsidRPr="007D6838" w:rsidTr="00963824">
        <w:trPr>
          <w:cantSplit/>
          <w:trHeight w:val="217"/>
          <w:jc w:val="center"/>
        </w:trPr>
        <w:tc>
          <w:tcPr>
            <w:tcW w:w="223" w:type="pct"/>
            <w:vMerge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Merge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4085" w:type="pct"/>
            <w:gridSpan w:val="43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242" w:type="pct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63824" w:rsidRPr="007D6838" w:rsidTr="00963824">
        <w:trPr>
          <w:cantSplit/>
          <w:trHeight w:val="337"/>
          <w:jc w:val="center"/>
        </w:trPr>
        <w:tc>
          <w:tcPr>
            <w:tcW w:w="223" w:type="pct"/>
            <w:vMerge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Merge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37</w:t>
            </w:r>
          </w:p>
        </w:tc>
        <w:tc>
          <w:tcPr>
            <w:tcW w:w="98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38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39</w:t>
            </w:r>
          </w:p>
        </w:tc>
        <w:tc>
          <w:tcPr>
            <w:tcW w:w="92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41</w:t>
            </w:r>
          </w:p>
        </w:tc>
        <w:tc>
          <w:tcPr>
            <w:tcW w:w="93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42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43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</w:p>
        </w:tc>
        <w:tc>
          <w:tcPr>
            <w:tcW w:w="93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45</w:t>
            </w:r>
          </w:p>
        </w:tc>
        <w:tc>
          <w:tcPr>
            <w:tcW w:w="93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46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47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48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49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51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96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13</w:t>
            </w:r>
          </w:p>
        </w:tc>
        <w:tc>
          <w:tcPr>
            <w:tcW w:w="95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</w:p>
        </w:tc>
        <w:tc>
          <w:tcPr>
            <w:tcW w:w="95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</w:p>
        </w:tc>
        <w:tc>
          <w:tcPr>
            <w:tcW w:w="95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96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95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5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95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96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</w:p>
        </w:tc>
        <w:tc>
          <w:tcPr>
            <w:tcW w:w="95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</w:p>
        </w:tc>
        <w:tc>
          <w:tcPr>
            <w:tcW w:w="96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</w:p>
        </w:tc>
        <w:tc>
          <w:tcPr>
            <w:tcW w:w="96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</w:p>
        </w:tc>
        <w:tc>
          <w:tcPr>
            <w:tcW w:w="242" w:type="pct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63824" w:rsidRPr="007D6838" w:rsidTr="00963824">
        <w:trPr>
          <w:cantSplit/>
          <w:trHeight w:val="217"/>
          <w:jc w:val="center"/>
        </w:trPr>
        <w:tc>
          <w:tcPr>
            <w:tcW w:w="223" w:type="pct"/>
            <w:vMerge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Merge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4085" w:type="pct"/>
            <w:gridSpan w:val="43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Порядковые номера  недель учебного года</w:t>
            </w:r>
          </w:p>
        </w:tc>
        <w:tc>
          <w:tcPr>
            <w:tcW w:w="242" w:type="pct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63824" w:rsidRPr="007D6838" w:rsidTr="00963824">
        <w:trPr>
          <w:cantSplit/>
          <w:trHeight w:val="331"/>
          <w:jc w:val="center"/>
        </w:trPr>
        <w:tc>
          <w:tcPr>
            <w:tcW w:w="223" w:type="pct"/>
            <w:vMerge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Merge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98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92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94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93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93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</w:p>
        </w:tc>
        <w:tc>
          <w:tcPr>
            <w:tcW w:w="93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13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28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</w:p>
        </w:tc>
        <w:tc>
          <w:tcPr>
            <w:tcW w:w="96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31</w:t>
            </w:r>
          </w:p>
        </w:tc>
        <w:tc>
          <w:tcPr>
            <w:tcW w:w="95" w:type="pct"/>
            <w:textDirection w:val="btLr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32</w:t>
            </w:r>
          </w:p>
        </w:tc>
        <w:tc>
          <w:tcPr>
            <w:tcW w:w="95" w:type="pct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</w:p>
        </w:tc>
        <w:tc>
          <w:tcPr>
            <w:tcW w:w="95" w:type="pct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34</w:t>
            </w:r>
          </w:p>
        </w:tc>
        <w:tc>
          <w:tcPr>
            <w:tcW w:w="96" w:type="pct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95" w:type="pct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37</w:t>
            </w:r>
          </w:p>
        </w:tc>
        <w:tc>
          <w:tcPr>
            <w:tcW w:w="95" w:type="pct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38</w:t>
            </w:r>
          </w:p>
        </w:tc>
        <w:tc>
          <w:tcPr>
            <w:tcW w:w="96" w:type="pct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39</w:t>
            </w:r>
          </w:p>
        </w:tc>
        <w:tc>
          <w:tcPr>
            <w:tcW w:w="95" w:type="pct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96" w:type="pct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41</w:t>
            </w:r>
          </w:p>
        </w:tc>
        <w:tc>
          <w:tcPr>
            <w:tcW w:w="94" w:type="pct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42</w:t>
            </w:r>
          </w:p>
        </w:tc>
        <w:tc>
          <w:tcPr>
            <w:tcW w:w="96" w:type="pct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43</w:t>
            </w:r>
          </w:p>
        </w:tc>
        <w:tc>
          <w:tcPr>
            <w:tcW w:w="242" w:type="pct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D72FB" w:rsidRPr="007D6838" w:rsidTr="00963824">
        <w:trPr>
          <w:cantSplit/>
          <w:trHeight w:val="727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184</w:t>
            </w:r>
          </w:p>
        </w:tc>
      </w:tr>
      <w:tr w:rsidR="00963824" w:rsidRPr="007D6838" w:rsidTr="00963824">
        <w:trPr>
          <w:cantSplit/>
          <w:trHeight w:val="367"/>
          <w:jc w:val="center"/>
        </w:trPr>
        <w:tc>
          <w:tcPr>
            <w:tcW w:w="223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ОГСЭ.01</w:t>
            </w:r>
          </w:p>
        </w:tc>
        <w:tc>
          <w:tcPr>
            <w:tcW w:w="449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48</w:t>
            </w:r>
          </w:p>
        </w:tc>
      </w:tr>
      <w:tr w:rsidR="00963824" w:rsidRPr="007D6838" w:rsidTr="00963824">
        <w:trPr>
          <w:cantSplit/>
          <w:trHeight w:val="367"/>
          <w:jc w:val="center"/>
        </w:trPr>
        <w:tc>
          <w:tcPr>
            <w:tcW w:w="223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ОГСЭ.04</w:t>
            </w:r>
          </w:p>
        </w:tc>
        <w:tc>
          <w:tcPr>
            <w:tcW w:w="449" w:type="pct"/>
            <w:vAlign w:val="center"/>
          </w:tcPr>
          <w:p w:rsidR="007F3B1E" w:rsidRPr="007D6838" w:rsidRDefault="007F3B1E" w:rsidP="007D6838">
            <w:p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32</w:t>
            </w:r>
          </w:p>
        </w:tc>
      </w:tr>
      <w:tr w:rsidR="00963824" w:rsidRPr="007D6838" w:rsidTr="00963824">
        <w:trPr>
          <w:cantSplit/>
          <w:trHeight w:val="367"/>
          <w:jc w:val="center"/>
        </w:trPr>
        <w:tc>
          <w:tcPr>
            <w:tcW w:w="223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ОГСЭ.07</w:t>
            </w:r>
          </w:p>
        </w:tc>
        <w:tc>
          <w:tcPr>
            <w:tcW w:w="449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 xml:space="preserve">Основы предпринимательской деятельности и </w:t>
            </w:r>
            <w:proofErr w:type="spell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бизнеспланирование</w:t>
            </w:r>
            <w:proofErr w:type="spellEnd"/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5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104</w:t>
            </w:r>
          </w:p>
        </w:tc>
      </w:tr>
      <w:tr w:rsidR="00DD72FB" w:rsidRPr="007D6838" w:rsidTr="00963824">
        <w:trPr>
          <w:cantSplit/>
          <w:trHeight w:val="367"/>
          <w:jc w:val="center"/>
        </w:trPr>
        <w:tc>
          <w:tcPr>
            <w:tcW w:w="223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7D6838">
            <w:p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BFBFBF" w:themeFill="background1" w:themeFillShade="BF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BFBFBF" w:themeFill="background1" w:themeFillShade="BF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BFBFBF" w:themeFill="background1" w:themeFillShade="BF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BFBFBF" w:themeFill="background1" w:themeFillShade="BF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BFBFBF" w:themeFill="background1" w:themeFillShade="BF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BFBFBF" w:themeFill="background1" w:themeFillShade="BF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154</w:t>
            </w:r>
          </w:p>
        </w:tc>
      </w:tr>
      <w:tr w:rsidR="00963824" w:rsidRPr="007D6838" w:rsidTr="00963824">
        <w:trPr>
          <w:cantSplit/>
          <w:trHeight w:val="367"/>
          <w:jc w:val="center"/>
        </w:trPr>
        <w:tc>
          <w:tcPr>
            <w:tcW w:w="223" w:type="pct"/>
            <w:vAlign w:val="center"/>
          </w:tcPr>
          <w:p w:rsidR="007D6838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ОП.</w:t>
            </w:r>
          </w:p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09</w:t>
            </w:r>
          </w:p>
        </w:tc>
        <w:tc>
          <w:tcPr>
            <w:tcW w:w="449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Технология эффективного трудоустройства</w:t>
            </w: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5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42</w:t>
            </w:r>
          </w:p>
        </w:tc>
      </w:tr>
      <w:tr w:rsidR="00963824" w:rsidRPr="007D6838" w:rsidTr="00963824">
        <w:trPr>
          <w:cantSplit/>
          <w:trHeight w:val="367"/>
          <w:jc w:val="center"/>
        </w:trPr>
        <w:tc>
          <w:tcPr>
            <w:tcW w:w="223" w:type="pct"/>
            <w:vAlign w:val="center"/>
          </w:tcPr>
          <w:p w:rsidR="007D6838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ОП.</w:t>
            </w:r>
          </w:p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07</w:t>
            </w:r>
          </w:p>
        </w:tc>
        <w:tc>
          <w:tcPr>
            <w:tcW w:w="449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FFFFFF" w:themeFill="background1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5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58</w:t>
            </w:r>
          </w:p>
        </w:tc>
      </w:tr>
      <w:tr w:rsidR="00963824" w:rsidRPr="007D6838" w:rsidTr="00963824">
        <w:trPr>
          <w:cantSplit/>
          <w:trHeight w:val="367"/>
          <w:jc w:val="center"/>
        </w:trPr>
        <w:tc>
          <w:tcPr>
            <w:tcW w:w="223" w:type="pct"/>
            <w:vAlign w:val="center"/>
          </w:tcPr>
          <w:p w:rsidR="007D6838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ОП.</w:t>
            </w:r>
          </w:p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08</w:t>
            </w:r>
          </w:p>
        </w:tc>
        <w:tc>
          <w:tcPr>
            <w:tcW w:w="449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Управленческая психология и профессиональная этика</w:t>
            </w: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FFFFFF" w:themeFill="background1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FFFFFF" w:themeFill="background1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5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</w:tcPr>
          <w:p w:rsidR="007F3B1E" w:rsidRPr="007D6838" w:rsidRDefault="007F3B1E" w:rsidP="007D6838">
            <w:pPr>
              <w:spacing w:after="0" w:line="240" w:lineRule="auto"/>
              <w:ind w:hanging="2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54</w:t>
            </w:r>
          </w:p>
        </w:tc>
      </w:tr>
      <w:tr w:rsidR="00DD72FB" w:rsidRPr="007D6838" w:rsidTr="00963824">
        <w:trPr>
          <w:jc w:val="center"/>
        </w:trPr>
        <w:tc>
          <w:tcPr>
            <w:tcW w:w="223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449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D72FB" w:rsidRPr="007D6838" w:rsidTr="00963824">
        <w:trPr>
          <w:jc w:val="center"/>
        </w:trPr>
        <w:tc>
          <w:tcPr>
            <w:tcW w:w="223" w:type="pct"/>
            <w:shd w:val="clear" w:color="auto" w:fill="C0C0C0"/>
            <w:vAlign w:val="center"/>
          </w:tcPr>
          <w:p w:rsidR="007D6838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ПМ.</w:t>
            </w:r>
          </w:p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9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0C0C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C0C0C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D72FB" w:rsidRPr="007D6838" w:rsidTr="00963824">
        <w:trPr>
          <w:jc w:val="center"/>
        </w:trPr>
        <w:tc>
          <w:tcPr>
            <w:tcW w:w="223" w:type="pct"/>
            <w:shd w:val="clear" w:color="auto" w:fill="D9D9D9"/>
            <w:vAlign w:val="center"/>
          </w:tcPr>
          <w:p w:rsidR="007D6838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ПМ.</w:t>
            </w:r>
          </w:p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9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Организация сервисного обслуживания на автомобильном транспорте</w:t>
            </w: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366</w:t>
            </w:r>
          </w:p>
        </w:tc>
      </w:tr>
      <w:tr w:rsidR="00963824" w:rsidRPr="007D6838" w:rsidTr="00963824">
        <w:trPr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7F3B1E" w:rsidRPr="007D6838" w:rsidRDefault="007D6838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МДК</w:t>
            </w: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.</w:t>
            </w:r>
          </w:p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02.01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Организация </w:t>
            </w: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движения автомобильного транспорта</w:t>
            </w: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104</w:t>
            </w:r>
          </w:p>
        </w:tc>
      </w:tr>
      <w:tr w:rsidR="00963824" w:rsidRPr="007D6838" w:rsidTr="00963824">
        <w:trPr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МДК.</w:t>
            </w:r>
          </w:p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02.02</w:t>
            </w:r>
          </w:p>
        </w:tc>
        <w:tc>
          <w:tcPr>
            <w:tcW w:w="449" w:type="pct"/>
            <w:shd w:val="clear" w:color="auto" w:fill="auto"/>
            <w:noWrap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 xml:space="preserve">Организация пассажирских перевозок и обслуживание пассажиров на </w:t>
            </w:r>
            <w:proofErr w:type="gram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автомобильном</w:t>
            </w:r>
            <w:proofErr w:type="gramEnd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транпорте</w:t>
            </w:r>
            <w:proofErr w:type="spellEnd"/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46</w:t>
            </w:r>
          </w:p>
        </w:tc>
      </w:tr>
      <w:tr w:rsidR="00963824" w:rsidRPr="007D6838" w:rsidTr="00963824">
        <w:trPr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7D6838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УП.</w:t>
            </w:r>
          </w:p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01</w:t>
            </w:r>
          </w:p>
        </w:tc>
        <w:tc>
          <w:tcPr>
            <w:tcW w:w="449" w:type="pct"/>
            <w:shd w:val="clear" w:color="auto" w:fill="auto"/>
            <w:noWrap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108</w:t>
            </w:r>
          </w:p>
        </w:tc>
      </w:tr>
      <w:tr w:rsidR="00963824" w:rsidRPr="007D6838" w:rsidTr="00963824">
        <w:trPr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7D6838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ПП.</w:t>
            </w:r>
          </w:p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01</w:t>
            </w:r>
          </w:p>
        </w:tc>
        <w:tc>
          <w:tcPr>
            <w:tcW w:w="449" w:type="pct"/>
            <w:shd w:val="clear" w:color="auto" w:fill="auto"/>
            <w:noWrap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108</w:t>
            </w:r>
          </w:p>
        </w:tc>
      </w:tr>
      <w:tr w:rsidR="00DD72FB" w:rsidRPr="007D6838" w:rsidTr="00963824">
        <w:trPr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7D6838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ПМ.</w:t>
            </w:r>
          </w:p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03</w:t>
            </w:r>
          </w:p>
        </w:tc>
        <w:tc>
          <w:tcPr>
            <w:tcW w:w="449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Организация транспортно-логистической деятельности автомобильного транспорта</w:t>
            </w: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340</w:t>
            </w:r>
          </w:p>
        </w:tc>
      </w:tr>
      <w:tr w:rsidR="00963824" w:rsidRPr="007D6838" w:rsidTr="00963824">
        <w:trPr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МДК.</w:t>
            </w:r>
          </w:p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03.02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Обеспечение грузовых перевозок на автомобильном транспорте</w:t>
            </w:r>
          </w:p>
          <w:p w:rsidR="007F3B1E" w:rsidRPr="007D6838" w:rsidRDefault="007F3B1E" w:rsidP="007D683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52</w:t>
            </w:r>
          </w:p>
        </w:tc>
      </w:tr>
      <w:tr w:rsidR="00963824" w:rsidRPr="007D6838" w:rsidTr="00963824">
        <w:trPr>
          <w:jc w:val="center"/>
        </w:trPr>
        <w:tc>
          <w:tcPr>
            <w:tcW w:w="223" w:type="pct"/>
            <w:vAlign w:val="center"/>
          </w:tcPr>
          <w:p w:rsidR="007D6838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УП.</w:t>
            </w:r>
          </w:p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03</w:t>
            </w:r>
          </w:p>
        </w:tc>
        <w:tc>
          <w:tcPr>
            <w:tcW w:w="449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72</w:t>
            </w:r>
          </w:p>
        </w:tc>
      </w:tr>
      <w:tr w:rsidR="00963824" w:rsidRPr="007D6838" w:rsidTr="00963824">
        <w:trPr>
          <w:jc w:val="center"/>
        </w:trPr>
        <w:tc>
          <w:tcPr>
            <w:tcW w:w="223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ПП. 03</w:t>
            </w:r>
          </w:p>
        </w:tc>
        <w:tc>
          <w:tcPr>
            <w:tcW w:w="449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216</w:t>
            </w:r>
          </w:p>
        </w:tc>
      </w:tr>
      <w:tr w:rsidR="00963824" w:rsidRPr="007D6838" w:rsidTr="00963824">
        <w:trPr>
          <w:jc w:val="center"/>
        </w:trPr>
        <w:tc>
          <w:tcPr>
            <w:tcW w:w="223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</w:tcPr>
          <w:p w:rsidR="007F3B1E" w:rsidRPr="007D6838" w:rsidRDefault="007F3B1E" w:rsidP="007D6838">
            <w:p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Промежуточ</w:t>
            </w: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ная аттестация</w:t>
            </w:r>
          </w:p>
        </w:tc>
        <w:tc>
          <w:tcPr>
            <w:tcW w:w="94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72</w:t>
            </w:r>
          </w:p>
        </w:tc>
      </w:tr>
      <w:tr w:rsidR="00DD72FB" w:rsidRPr="007D6838" w:rsidTr="00963824">
        <w:trPr>
          <w:jc w:val="center"/>
        </w:trPr>
        <w:tc>
          <w:tcPr>
            <w:tcW w:w="223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ПДП.00</w:t>
            </w:r>
          </w:p>
        </w:tc>
        <w:tc>
          <w:tcPr>
            <w:tcW w:w="449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144</w:t>
            </w:r>
          </w:p>
        </w:tc>
      </w:tr>
      <w:tr w:rsidR="00DD72FB" w:rsidRPr="007D6838" w:rsidTr="00963824">
        <w:trPr>
          <w:jc w:val="center"/>
        </w:trPr>
        <w:tc>
          <w:tcPr>
            <w:tcW w:w="223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ГИА.00</w:t>
            </w: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449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uppressAutoHyphens/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" w:type="pct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808080" w:themeFill="background1" w:themeFillShade="8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808080" w:themeFill="background1" w:themeFillShade="8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808080" w:themeFill="background1" w:themeFillShade="80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7F3B1E" w:rsidRPr="007D6838" w:rsidRDefault="007F3B1E" w:rsidP="007D68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216</w:t>
            </w:r>
          </w:p>
        </w:tc>
      </w:tr>
      <w:tr w:rsidR="00DD72FB" w:rsidRPr="007D6838" w:rsidTr="00963824">
        <w:trPr>
          <w:cantSplit/>
          <w:trHeight w:val="1134"/>
          <w:jc w:val="center"/>
        </w:trPr>
        <w:tc>
          <w:tcPr>
            <w:tcW w:w="673" w:type="pct"/>
            <w:gridSpan w:val="2"/>
            <w:shd w:val="clear" w:color="auto" w:fill="D9D9D9"/>
            <w:vAlign w:val="center"/>
          </w:tcPr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Всего часов  в неделю </w:t>
            </w:r>
          </w:p>
          <w:p w:rsidR="007F3B1E" w:rsidRPr="007D6838" w:rsidRDefault="007F3B1E" w:rsidP="007D683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b/>
                <w:sz w:val="20"/>
                <w:szCs w:val="20"/>
              </w:rPr>
              <w:t>учебных занятий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8" w:type="pct"/>
            <w:shd w:val="clear" w:color="auto" w:fill="D9D9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2" w:type="pct"/>
            <w:shd w:val="clear" w:color="auto" w:fill="D9D9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3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3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3" w:type="pct"/>
            <w:shd w:val="clear" w:color="auto" w:fill="D9D9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4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6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6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6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noWrap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6" w:type="pct"/>
            <w:shd w:val="clear" w:color="auto" w:fill="D9D9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 w:themeFill="background1" w:themeFillShade="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95" w:type="pct"/>
            <w:shd w:val="clear" w:color="auto" w:fill="D9D9D9" w:themeFill="background1" w:themeFillShade="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D9D9D9" w:themeFill="background1" w:themeFillShade="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9D9D9" w:themeFill="background1" w:themeFillShade="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9D9D9" w:themeFill="background1" w:themeFillShade="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D9D9D9"/>
            <w:textDirection w:val="btLr"/>
          </w:tcPr>
          <w:p w:rsidR="007F3B1E" w:rsidRPr="007D6838" w:rsidRDefault="007F3B1E" w:rsidP="007D683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6838">
              <w:rPr>
                <w:rFonts w:ascii="Times New Roman" w:eastAsiaTheme="minorEastAsia" w:hAnsi="Times New Roman"/>
                <w:sz w:val="20"/>
                <w:szCs w:val="20"/>
              </w:rPr>
              <w:t>1044</w:t>
            </w:r>
          </w:p>
        </w:tc>
      </w:tr>
    </w:tbl>
    <w:p w:rsidR="007F3B1E" w:rsidRDefault="007F3B1E" w:rsidP="00A96D2E">
      <w:pPr>
        <w:rPr>
          <w:rFonts w:ascii="Times New Roman" w:hAnsi="Times New Roman"/>
          <w:sz w:val="24"/>
          <w:szCs w:val="24"/>
        </w:rPr>
      </w:pPr>
    </w:p>
    <w:p w:rsidR="0067038C" w:rsidRPr="0092135F" w:rsidRDefault="0067038C" w:rsidP="00A96D2E">
      <w:pPr>
        <w:rPr>
          <w:rFonts w:ascii="Times New Roman" w:hAnsi="Times New Roman"/>
          <w:sz w:val="24"/>
          <w:szCs w:val="24"/>
        </w:rPr>
        <w:sectPr w:rsidR="0067038C" w:rsidRPr="0092135F" w:rsidSect="00C10784">
          <w:pgSz w:w="16838" w:h="11906" w:orient="landscape"/>
          <w:pgMar w:top="851" w:right="395" w:bottom="993" w:left="1134" w:header="709" w:footer="709" w:gutter="0"/>
          <w:cols w:space="708"/>
          <w:docGrid w:linePitch="360"/>
        </w:sectPr>
      </w:pPr>
    </w:p>
    <w:p w:rsidR="00A96D2E" w:rsidRPr="007D6838" w:rsidRDefault="00A96D2E" w:rsidP="007D6838">
      <w:pPr>
        <w:pStyle w:val="1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D6838">
        <w:rPr>
          <w:rFonts w:ascii="Times New Roman" w:hAnsi="Times New Roman"/>
          <w:sz w:val="24"/>
          <w:szCs w:val="24"/>
        </w:rPr>
        <w:lastRenderedPageBreak/>
        <w:t>Раздел 6. Условия реализации образовательной программы</w:t>
      </w:r>
    </w:p>
    <w:p w:rsidR="009D1B80" w:rsidRPr="007D6838" w:rsidRDefault="009D1B80" w:rsidP="007D6838">
      <w:pPr>
        <w:suppressAutoHyphens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A96D2E" w:rsidRPr="007D6838" w:rsidRDefault="00A96D2E" w:rsidP="007D6838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7D6838">
        <w:rPr>
          <w:rFonts w:ascii="Times New Roman" w:hAnsi="Times New Roman"/>
          <w:i w:val="0"/>
          <w:sz w:val="24"/>
          <w:szCs w:val="24"/>
        </w:rPr>
        <w:t>6.1.</w:t>
      </w:r>
      <w:r w:rsidR="009D1B80" w:rsidRPr="007D6838">
        <w:rPr>
          <w:rFonts w:ascii="Times New Roman" w:hAnsi="Times New Roman"/>
          <w:i w:val="0"/>
          <w:sz w:val="24"/>
          <w:szCs w:val="24"/>
        </w:rPr>
        <w:t xml:space="preserve"> </w:t>
      </w:r>
      <w:r w:rsidR="00ED5277" w:rsidRPr="007D6838">
        <w:rPr>
          <w:rFonts w:ascii="Times New Roman" w:hAnsi="Times New Roman"/>
          <w:i w:val="0"/>
          <w:sz w:val="24"/>
          <w:szCs w:val="24"/>
        </w:rPr>
        <w:t>Материально-техническое оснащение образовательной программы</w:t>
      </w:r>
    </w:p>
    <w:p w:rsidR="005C2183" w:rsidRPr="0092135F" w:rsidRDefault="005C2183" w:rsidP="007D6838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  <w:u w:val="single"/>
        </w:rPr>
      </w:pPr>
      <w:r w:rsidRPr="0092135F">
        <w:rPr>
          <w:rFonts w:ascii="Times New Roman" w:hAnsi="Times New Roman"/>
          <w:sz w:val="24"/>
          <w:szCs w:val="24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</w:t>
      </w:r>
      <w:r w:rsidR="00A94304" w:rsidRPr="0092135F">
        <w:rPr>
          <w:rFonts w:ascii="Times New Roman" w:hAnsi="Times New Roman"/>
          <w:sz w:val="24"/>
          <w:szCs w:val="24"/>
        </w:rPr>
        <w:t>.</w:t>
      </w:r>
    </w:p>
    <w:p w:rsidR="005C2183" w:rsidRPr="0092135F" w:rsidRDefault="005C2183" w:rsidP="007D6838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6D2E" w:rsidRPr="0092135F" w:rsidRDefault="00A96D2E" w:rsidP="007D6838">
      <w:pPr>
        <w:pStyle w:val="a4"/>
        <w:spacing w:after="10"/>
        <w:ind w:firstLine="710"/>
        <w:rPr>
          <w:rFonts w:ascii="Times New Roman" w:hAnsi="Times New Roman" w:cs="Times New Roman"/>
          <w:b/>
          <w:sz w:val="24"/>
          <w:szCs w:val="24"/>
        </w:rPr>
      </w:pPr>
      <w:r w:rsidRPr="0092135F">
        <w:rPr>
          <w:rFonts w:ascii="Times New Roman" w:hAnsi="Times New Roman" w:cs="Times New Roman"/>
          <w:b/>
          <w:sz w:val="24"/>
          <w:szCs w:val="24"/>
        </w:rPr>
        <w:t xml:space="preserve">Кабинеты: </w:t>
      </w:r>
    </w:p>
    <w:p w:rsidR="009536AF" w:rsidRPr="0092135F" w:rsidRDefault="0009115A" w:rsidP="007D6838">
      <w:pPr>
        <w:pStyle w:val="a4"/>
        <w:spacing w:after="10"/>
        <w:ind w:firstLine="710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социально-экономических дисциплин;</w:t>
      </w:r>
    </w:p>
    <w:p w:rsidR="009536AF" w:rsidRPr="0092135F" w:rsidRDefault="0009115A" w:rsidP="007D6838">
      <w:pPr>
        <w:pStyle w:val="a4"/>
        <w:spacing w:after="10"/>
        <w:ind w:firstLine="710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9536AF" w:rsidRPr="0092135F" w:rsidRDefault="0009115A" w:rsidP="007D6838">
      <w:pPr>
        <w:pStyle w:val="a4"/>
        <w:spacing w:after="10"/>
        <w:ind w:firstLine="710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математики;</w:t>
      </w:r>
    </w:p>
    <w:p w:rsidR="00AC3528" w:rsidRPr="0092135F" w:rsidRDefault="00AC3528" w:rsidP="007D6838">
      <w:pPr>
        <w:pStyle w:val="a4"/>
        <w:spacing w:after="10"/>
        <w:ind w:firstLine="710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информатики и информационных систем;</w:t>
      </w:r>
    </w:p>
    <w:p w:rsidR="00A96D2E" w:rsidRPr="0092135F" w:rsidRDefault="0009115A" w:rsidP="007D6838">
      <w:pPr>
        <w:pStyle w:val="a4"/>
        <w:spacing w:after="10"/>
        <w:ind w:firstLine="710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инженерной графики;</w:t>
      </w:r>
    </w:p>
    <w:p w:rsidR="009C0D2A" w:rsidRPr="0092135F" w:rsidRDefault="009C0D2A" w:rsidP="007D6838">
      <w:pPr>
        <w:pStyle w:val="a4"/>
        <w:spacing w:after="10"/>
        <w:ind w:firstLine="710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метрологии, стандартизации и сертификации;</w:t>
      </w:r>
    </w:p>
    <w:p w:rsidR="00A96D2E" w:rsidRPr="0092135F" w:rsidRDefault="0009115A" w:rsidP="007D6838">
      <w:pPr>
        <w:pStyle w:val="a4"/>
        <w:spacing w:after="10"/>
        <w:ind w:firstLine="710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транспортной системы России;</w:t>
      </w:r>
    </w:p>
    <w:p w:rsidR="009536AF" w:rsidRPr="0092135F" w:rsidRDefault="0009115A" w:rsidP="007D6838">
      <w:pPr>
        <w:pStyle w:val="a4"/>
        <w:spacing w:after="10"/>
        <w:ind w:firstLine="710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 xml:space="preserve">технических средств </w:t>
      </w:r>
      <w:r w:rsidR="00C543DD" w:rsidRPr="0092135F">
        <w:rPr>
          <w:rFonts w:ascii="Times New Roman" w:hAnsi="Times New Roman" w:cs="Times New Roman"/>
          <w:sz w:val="24"/>
          <w:szCs w:val="24"/>
        </w:rPr>
        <w:t>автомобильного транспорта</w:t>
      </w:r>
      <w:r w:rsidRPr="0092135F">
        <w:rPr>
          <w:rFonts w:ascii="Times New Roman" w:hAnsi="Times New Roman" w:cs="Times New Roman"/>
          <w:sz w:val="24"/>
          <w:szCs w:val="24"/>
        </w:rPr>
        <w:t>;</w:t>
      </w:r>
    </w:p>
    <w:p w:rsidR="0009115A" w:rsidRPr="0092135F" w:rsidRDefault="0009115A" w:rsidP="007D6838">
      <w:pPr>
        <w:pStyle w:val="a6"/>
        <w:spacing w:after="10"/>
        <w:ind w:right="2055" w:firstLine="710"/>
      </w:pPr>
      <w:r w:rsidRPr="0092135F">
        <w:t xml:space="preserve">охраны </w:t>
      </w:r>
      <w:r w:rsidRPr="0092135F">
        <w:rPr>
          <w:spacing w:val="-4"/>
        </w:rPr>
        <w:t>труда;</w:t>
      </w:r>
    </w:p>
    <w:p w:rsidR="0009115A" w:rsidRPr="0092135F" w:rsidRDefault="0009115A" w:rsidP="007D6838">
      <w:pPr>
        <w:pStyle w:val="a6"/>
        <w:spacing w:after="10"/>
        <w:ind w:right="-2" w:firstLine="710"/>
      </w:pPr>
      <w:r w:rsidRPr="0092135F">
        <w:t>безопасности жизнедеятельности;</w:t>
      </w:r>
    </w:p>
    <w:p w:rsidR="0009115A" w:rsidRPr="0092135F" w:rsidRDefault="0009115A" w:rsidP="007D6838">
      <w:pPr>
        <w:pStyle w:val="a6"/>
        <w:spacing w:after="10"/>
        <w:ind w:right="-2" w:firstLine="710"/>
      </w:pPr>
      <w:r w:rsidRPr="0092135F">
        <w:t xml:space="preserve">организация перевозочного процесса </w:t>
      </w:r>
      <w:r w:rsidR="00C543DD" w:rsidRPr="0092135F">
        <w:t>на автомобильном транспорте</w:t>
      </w:r>
      <w:r w:rsidRPr="0092135F">
        <w:t>;</w:t>
      </w:r>
    </w:p>
    <w:p w:rsidR="00C543DD" w:rsidRPr="0092135F" w:rsidRDefault="0009115A" w:rsidP="007D6838">
      <w:pPr>
        <w:pStyle w:val="a6"/>
        <w:spacing w:after="10"/>
        <w:ind w:right="-2"/>
      </w:pPr>
      <w:r w:rsidRPr="0092135F">
        <w:t xml:space="preserve">организации сервисного обслуживания на </w:t>
      </w:r>
      <w:r w:rsidR="00C543DD" w:rsidRPr="0092135F">
        <w:t xml:space="preserve">автомобильном </w:t>
      </w:r>
      <w:r w:rsidRPr="0092135F">
        <w:t xml:space="preserve">транспорте; организации транспортно-логистической деятельности </w:t>
      </w:r>
      <w:r w:rsidR="00C543DD" w:rsidRPr="0092135F">
        <w:t>автомобильного транспорта;</w:t>
      </w:r>
    </w:p>
    <w:p w:rsidR="0009115A" w:rsidRPr="0092135F" w:rsidRDefault="0009115A" w:rsidP="007D6838">
      <w:pPr>
        <w:pStyle w:val="a6"/>
        <w:spacing w:after="10"/>
        <w:ind w:right="-2"/>
      </w:pPr>
      <w:r w:rsidRPr="0092135F">
        <w:t>управления качеством и персоналом;</w:t>
      </w:r>
    </w:p>
    <w:p w:rsidR="0009115A" w:rsidRPr="0092135F" w:rsidRDefault="0009115A" w:rsidP="007D6838">
      <w:pPr>
        <w:pStyle w:val="a6"/>
        <w:spacing w:after="10"/>
        <w:ind w:right="-2" w:firstLine="710"/>
      </w:pPr>
      <w:r w:rsidRPr="0092135F">
        <w:t xml:space="preserve">основ исследовательской деятельности; </w:t>
      </w:r>
    </w:p>
    <w:p w:rsidR="0009115A" w:rsidRPr="0092135F" w:rsidRDefault="0009115A" w:rsidP="007D6838">
      <w:pPr>
        <w:pStyle w:val="a6"/>
        <w:spacing w:after="10"/>
        <w:ind w:right="-2" w:firstLine="710"/>
      </w:pPr>
      <w:r w:rsidRPr="0092135F">
        <w:t>безопасности движения</w:t>
      </w:r>
      <w:r w:rsidR="00A94FA2" w:rsidRPr="0092135F">
        <w:t>.</w:t>
      </w:r>
    </w:p>
    <w:p w:rsidR="0009115A" w:rsidRPr="0092135F" w:rsidRDefault="0009115A" w:rsidP="007D6838">
      <w:pPr>
        <w:pStyle w:val="a6"/>
        <w:spacing w:after="10"/>
        <w:ind w:right="-2" w:firstLine="710"/>
        <w:rPr>
          <w:b/>
        </w:rPr>
      </w:pPr>
      <w:r w:rsidRPr="0092135F">
        <w:rPr>
          <w:b/>
        </w:rPr>
        <w:t>Лаборатории:</w:t>
      </w:r>
    </w:p>
    <w:p w:rsidR="0009115A" w:rsidRPr="0092135F" w:rsidRDefault="0009115A" w:rsidP="007D6838">
      <w:pPr>
        <w:pStyle w:val="a6"/>
        <w:spacing w:after="10"/>
        <w:ind w:right="-2" w:firstLine="710"/>
      </w:pPr>
      <w:r w:rsidRPr="0092135F">
        <w:t xml:space="preserve">электротехники и электроники; </w:t>
      </w:r>
    </w:p>
    <w:p w:rsidR="0009115A" w:rsidRPr="0092135F" w:rsidRDefault="0009115A" w:rsidP="007D6838">
      <w:pPr>
        <w:pStyle w:val="a6"/>
        <w:spacing w:after="10"/>
        <w:ind w:right="-2" w:firstLine="710"/>
      </w:pPr>
      <w:r w:rsidRPr="0092135F">
        <w:t xml:space="preserve">управления движением; </w:t>
      </w:r>
    </w:p>
    <w:p w:rsidR="0009115A" w:rsidRPr="0092135F" w:rsidRDefault="0009115A" w:rsidP="007D6838">
      <w:pPr>
        <w:pStyle w:val="a6"/>
        <w:spacing w:after="10"/>
        <w:ind w:right="-2" w:firstLine="710"/>
      </w:pPr>
      <w:r w:rsidRPr="0092135F">
        <w:t>автоматизированных систем управления.</w:t>
      </w:r>
    </w:p>
    <w:p w:rsidR="0009115A" w:rsidRPr="0092135F" w:rsidRDefault="0009115A" w:rsidP="007D6838">
      <w:pPr>
        <w:pStyle w:val="a6"/>
        <w:spacing w:after="10"/>
        <w:ind w:right="-2" w:firstLine="710"/>
        <w:rPr>
          <w:b/>
          <w:lang w:bidi="ru-RU"/>
        </w:rPr>
      </w:pPr>
      <w:r w:rsidRPr="0092135F">
        <w:rPr>
          <w:b/>
          <w:lang w:bidi="ru-RU"/>
        </w:rPr>
        <w:t>Спортивный комплекс:</w:t>
      </w:r>
    </w:p>
    <w:p w:rsidR="0009115A" w:rsidRPr="0092135F" w:rsidRDefault="0009115A" w:rsidP="007D6838">
      <w:pPr>
        <w:pStyle w:val="a6"/>
        <w:spacing w:after="10"/>
        <w:ind w:right="-2" w:firstLine="710"/>
        <w:rPr>
          <w:lang w:bidi="ru-RU"/>
        </w:rPr>
      </w:pPr>
      <w:r w:rsidRPr="0092135F">
        <w:rPr>
          <w:lang w:bidi="ru-RU"/>
        </w:rPr>
        <w:t>спортивный зал;</w:t>
      </w:r>
    </w:p>
    <w:p w:rsidR="0009115A" w:rsidRPr="0092135F" w:rsidRDefault="0009115A" w:rsidP="007D6838">
      <w:pPr>
        <w:pStyle w:val="a6"/>
        <w:spacing w:after="10"/>
        <w:ind w:right="-2" w:firstLine="710"/>
        <w:rPr>
          <w:lang w:bidi="ru-RU"/>
        </w:rPr>
      </w:pPr>
      <w:r w:rsidRPr="0092135F">
        <w:rPr>
          <w:lang w:bidi="ru-RU"/>
        </w:rPr>
        <w:t xml:space="preserve">открытый стадион широкого профиля с элементами полосы </w:t>
      </w:r>
      <w:proofErr w:type="gramStart"/>
      <w:r w:rsidRPr="0092135F">
        <w:rPr>
          <w:lang w:bidi="ru-RU"/>
        </w:rPr>
        <w:t>препятствии</w:t>
      </w:r>
      <w:proofErr w:type="gramEnd"/>
      <w:r w:rsidRPr="0092135F">
        <w:rPr>
          <w:lang w:bidi="ru-RU"/>
        </w:rPr>
        <w:t>;</w:t>
      </w:r>
    </w:p>
    <w:p w:rsidR="0009115A" w:rsidRPr="0092135F" w:rsidRDefault="0009115A" w:rsidP="007D6838">
      <w:pPr>
        <w:pStyle w:val="a6"/>
        <w:spacing w:after="10"/>
        <w:ind w:right="-2" w:firstLine="710"/>
        <w:rPr>
          <w:lang w:bidi="ru-RU"/>
        </w:rPr>
      </w:pPr>
      <w:r w:rsidRPr="0092135F">
        <w:rPr>
          <w:lang w:bidi="ru-RU"/>
        </w:rPr>
        <w:t xml:space="preserve">стрелковый тир (электронный). </w:t>
      </w:r>
    </w:p>
    <w:p w:rsidR="0009115A" w:rsidRPr="0092135F" w:rsidRDefault="0009115A" w:rsidP="007D6838">
      <w:pPr>
        <w:pStyle w:val="a6"/>
        <w:spacing w:after="10"/>
        <w:ind w:right="-2" w:firstLine="710"/>
        <w:rPr>
          <w:b/>
          <w:lang w:bidi="ru-RU"/>
        </w:rPr>
      </w:pPr>
      <w:r w:rsidRPr="0092135F">
        <w:rPr>
          <w:b/>
          <w:lang w:bidi="ru-RU"/>
        </w:rPr>
        <w:t>Залы:</w:t>
      </w:r>
    </w:p>
    <w:p w:rsidR="0009115A" w:rsidRPr="0092135F" w:rsidRDefault="0009115A" w:rsidP="007D6838">
      <w:pPr>
        <w:pStyle w:val="a6"/>
        <w:spacing w:after="10"/>
        <w:ind w:right="-2" w:firstLine="710"/>
        <w:rPr>
          <w:lang w:bidi="ru-RU"/>
        </w:rPr>
      </w:pPr>
      <w:r w:rsidRPr="0092135F">
        <w:rPr>
          <w:lang w:bidi="ru-RU"/>
        </w:rPr>
        <w:t xml:space="preserve">библиотека; </w:t>
      </w:r>
    </w:p>
    <w:p w:rsidR="0009115A" w:rsidRPr="0092135F" w:rsidRDefault="0009115A" w:rsidP="007D6838">
      <w:pPr>
        <w:pStyle w:val="a6"/>
        <w:spacing w:after="10"/>
        <w:ind w:right="-2" w:firstLine="710"/>
        <w:rPr>
          <w:lang w:bidi="ru-RU"/>
        </w:rPr>
      </w:pPr>
      <w:r w:rsidRPr="0092135F">
        <w:rPr>
          <w:lang w:bidi="ru-RU"/>
        </w:rPr>
        <w:lastRenderedPageBreak/>
        <w:t xml:space="preserve">читальный зал с выходом в сеть Интернет; </w:t>
      </w:r>
    </w:p>
    <w:p w:rsidR="0009115A" w:rsidRPr="0092135F" w:rsidRDefault="0009115A" w:rsidP="007D6838">
      <w:pPr>
        <w:pStyle w:val="a6"/>
        <w:spacing w:after="10"/>
        <w:ind w:right="-2" w:firstLine="710"/>
        <w:rPr>
          <w:lang w:bidi="ru-RU"/>
        </w:rPr>
      </w:pPr>
      <w:r w:rsidRPr="0092135F">
        <w:rPr>
          <w:lang w:bidi="ru-RU"/>
        </w:rPr>
        <w:t>актовый зал.</w:t>
      </w:r>
    </w:p>
    <w:p w:rsidR="0009115A" w:rsidRPr="0092135F" w:rsidRDefault="0009115A" w:rsidP="007D6838">
      <w:pPr>
        <w:pStyle w:val="a6"/>
        <w:ind w:right="-2" w:firstLine="710"/>
      </w:pPr>
    </w:p>
    <w:p w:rsidR="009D1B80" w:rsidRPr="0092135F" w:rsidRDefault="007D6838" w:rsidP="007D6838">
      <w:pPr>
        <w:pStyle w:val="a4"/>
        <w:ind w:firstLine="71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9D1B80" w:rsidRPr="0092135F">
        <w:rPr>
          <w:rFonts w:ascii="Times New Roman" w:hAnsi="Times New Roman" w:cs="Times New Roman"/>
          <w:b/>
          <w:sz w:val="24"/>
          <w:szCs w:val="24"/>
        </w:rPr>
        <w:t>Оснащение баз</w:t>
      </w:r>
      <w:r w:rsidR="009D1B80" w:rsidRPr="0092135F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9D1B80" w:rsidRPr="0092135F">
        <w:rPr>
          <w:rFonts w:ascii="Times New Roman" w:hAnsi="Times New Roman" w:cs="Times New Roman"/>
          <w:b/>
          <w:sz w:val="24"/>
          <w:szCs w:val="24"/>
        </w:rPr>
        <w:t>практик</w:t>
      </w:r>
    </w:p>
    <w:p w:rsidR="00F04955" w:rsidRPr="0092135F" w:rsidRDefault="00F04955" w:rsidP="007D68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t>Реализация образовательной программы подготовки по специальности 23.02.01 Организация перевозок и управление на транспорте (</w:t>
      </w:r>
      <w:r w:rsidR="00765581" w:rsidRPr="0092135F">
        <w:rPr>
          <w:rFonts w:ascii="Times New Roman" w:hAnsi="Times New Roman"/>
          <w:sz w:val="24"/>
          <w:szCs w:val="24"/>
        </w:rPr>
        <w:t>автомобильном</w:t>
      </w:r>
      <w:r w:rsidRPr="0092135F">
        <w:rPr>
          <w:rFonts w:ascii="Times New Roman" w:hAnsi="Times New Roman"/>
          <w:sz w:val="24"/>
          <w:szCs w:val="24"/>
        </w:rPr>
        <w:t xml:space="preserve">), предполагает обязательную практику.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программы подготовки по профессии 23.02.03 Техническое обслуживание и ремонт автомобильного </w:t>
      </w:r>
      <w:r w:rsidR="00FC2AAD" w:rsidRPr="0092135F">
        <w:rPr>
          <w:rFonts w:ascii="Times New Roman" w:hAnsi="Times New Roman"/>
          <w:sz w:val="24"/>
          <w:szCs w:val="24"/>
        </w:rPr>
        <w:t>транспорта предусматриваются</w:t>
      </w:r>
      <w:r w:rsidRPr="0092135F">
        <w:rPr>
          <w:rFonts w:ascii="Times New Roman" w:hAnsi="Times New Roman"/>
          <w:sz w:val="24"/>
          <w:szCs w:val="24"/>
        </w:rPr>
        <w:t xml:space="preserve"> следующие виды практик: учебная, производственная и преддипломная.</w:t>
      </w:r>
    </w:p>
    <w:p w:rsidR="00F04955" w:rsidRPr="0092135F" w:rsidRDefault="00F04955" w:rsidP="002010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t xml:space="preserve">Учебная практика реализуется в </w:t>
      </w:r>
      <w:r w:rsidR="00636DB8" w:rsidRPr="0092135F">
        <w:rPr>
          <w:rFonts w:ascii="Times New Roman" w:hAnsi="Times New Roman"/>
          <w:sz w:val="24"/>
          <w:szCs w:val="24"/>
        </w:rPr>
        <w:t>лабораториях техникума</w:t>
      </w:r>
      <w:r w:rsidRPr="0092135F">
        <w:rPr>
          <w:rFonts w:ascii="Times New Roman" w:hAnsi="Times New Roman"/>
          <w:sz w:val="24"/>
          <w:szCs w:val="24"/>
        </w:rPr>
        <w:t xml:space="preserve"> с использованием оборудования, обеспечивающего выполнение всех видов работ, определенных содержанием программ профессиональных модулей, а также других образовательных учреждений СПО в рамках сетевого взаимодействия. Производственная практика проводится в организациях, направление деятельности которых соответствует профилю подготовки обучающихся: </w:t>
      </w:r>
      <w:proofErr w:type="gramStart"/>
      <w:r w:rsidR="00201059" w:rsidRPr="0092135F">
        <w:rPr>
          <w:rFonts w:ascii="Times New Roman" w:hAnsi="Times New Roman"/>
          <w:sz w:val="24"/>
          <w:szCs w:val="24"/>
        </w:rPr>
        <w:t xml:space="preserve">АО "Хабаровск </w:t>
      </w:r>
      <w:proofErr w:type="spellStart"/>
      <w:r w:rsidR="00201059" w:rsidRPr="0092135F">
        <w:rPr>
          <w:rFonts w:ascii="Times New Roman" w:hAnsi="Times New Roman"/>
          <w:sz w:val="24"/>
          <w:szCs w:val="24"/>
        </w:rPr>
        <w:t>Автомост</w:t>
      </w:r>
      <w:proofErr w:type="spellEnd"/>
      <w:r w:rsidR="00201059" w:rsidRPr="0092135F">
        <w:rPr>
          <w:rFonts w:ascii="Times New Roman" w:hAnsi="Times New Roman"/>
          <w:sz w:val="24"/>
          <w:szCs w:val="24"/>
        </w:rPr>
        <w:t xml:space="preserve">", АО  «ДВ-БВР», АО «Корфовский каменный карьер», </w:t>
      </w:r>
      <w:r w:rsidR="00176215" w:rsidRPr="0092135F">
        <w:rPr>
          <w:rFonts w:ascii="Times New Roman" w:hAnsi="Times New Roman"/>
          <w:sz w:val="24"/>
          <w:szCs w:val="24"/>
        </w:rPr>
        <w:t>ГК ООО "</w:t>
      </w:r>
      <w:proofErr w:type="spellStart"/>
      <w:r w:rsidR="00176215" w:rsidRPr="0092135F">
        <w:rPr>
          <w:rFonts w:ascii="Times New Roman" w:hAnsi="Times New Roman"/>
          <w:sz w:val="24"/>
          <w:szCs w:val="24"/>
        </w:rPr>
        <w:t>Техсервис</w:t>
      </w:r>
      <w:proofErr w:type="spellEnd"/>
      <w:r w:rsidR="00176215" w:rsidRPr="0092135F">
        <w:rPr>
          <w:rFonts w:ascii="Times New Roman" w:hAnsi="Times New Roman"/>
          <w:sz w:val="24"/>
          <w:szCs w:val="24"/>
        </w:rPr>
        <w:t xml:space="preserve">-Хабаровск", </w:t>
      </w:r>
      <w:r w:rsidRPr="0092135F">
        <w:rPr>
          <w:rFonts w:ascii="Times New Roman" w:hAnsi="Times New Roman"/>
          <w:sz w:val="24"/>
          <w:szCs w:val="24"/>
        </w:rPr>
        <w:t>ООО «</w:t>
      </w:r>
      <w:proofErr w:type="spellStart"/>
      <w:r w:rsidRPr="0092135F">
        <w:rPr>
          <w:rFonts w:ascii="Times New Roman" w:hAnsi="Times New Roman"/>
          <w:sz w:val="24"/>
          <w:szCs w:val="24"/>
        </w:rPr>
        <w:t>Амурмашинери</w:t>
      </w:r>
      <w:proofErr w:type="spellEnd"/>
      <w:r w:rsidRPr="0092135F">
        <w:rPr>
          <w:rFonts w:ascii="Times New Roman" w:hAnsi="Times New Roman"/>
          <w:sz w:val="24"/>
          <w:szCs w:val="24"/>
        </w:rPr>
        <w:t>», ООО Строительная компания «</w:t>
      </w:r>
      <w:proofErr w:type="spellStart"/>
      <w:r w:rsidRPr="0092135F">
        <w:rPr>
          <w:rFonts w:ascii="Times New Roman" w:hAnsi="Times New Roman"/>
          <w:sz w:val="24"/>
          <w:szCs w:val="24"/>
        </w:rPr>
        <w:t>Востокстроймеханизация</w:t>
      </w:r>
      <w:proofErr w:type="spellEnd"/>
      <w:r w:rsidRPr="0092135F">
        <w:rPr>
          <w:rFonts w:ascii="Times New Roman" w:hAnsi="Times New Roman"/>
          <w:sz w:val="24"/>
          <w:szCs w:val="24"/>
        </w:rPr>
        <w:t>», ЗАО «</w:t>
      </w:r>
      <w:proofErr w:type="spellStart"/>
      <w:r w:rsidRPr="0092135F">
        <w:rPr>
          <w:rFonts w:ascii="Times New Roman" w:hAnsi="Times New Roman"/>
          <w:sz w:val="24"/>
          <w:szCs w:val="24"/>
        </w:rPr>
        <w:t>Тополевоагросервис</w:t>
      </w:r>
      <w:proofErr w:type="spellEnd"/>
      <w:r w:rsidRPr="0092135F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92135F">
        <w:rPr>
          <w:rFonts w:ascii="Times New Roman" w:hAnsi="Times New Roman"/>
          <w:sz w:val="24"/>
          <w:szCs w:val="24"/>
        </w:rPr>
        <w:t>С</w:t>
      </w:r>
      <w:r w:rsidR="00176215" w:rsidRPr="0092135F">
        <w:rPr>
          <w:rFonts w:ascii="Times New Roman" w:hAnsi="Times New Roman"/>
          <w:sz w:val="24"/>
          <w:szCs w:val="24"/>
        </w:rPr>
        <w:t>ониктранс</w:t>
      </w:r>
      <w:proofErr w:type="spellEnd"/>
      <w:r w:rsidRPr="0092135F">
        <w:rPr>
          <w:rFonts w:ascii="Times New Roman" w:hAnsi="Times New Roman"/>
          <w:sz w:val="24"/>
          <w:szCs w:val="24"/>
        </w:rPr>
        <w:t xml:space="preserve">», </w:t>
      </w:r>
      <w:r w:rsidR="00176215" w:rsidRPr="0092135F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176215" w:rsidRPr="0092135F">
        <w:rPr>
          <w:rFonts w:ascii="Times New Roman" w:hAnsi="Times New Roman"/>
          <w:sz w:val="24"/>
          <w:szCs w:val="24"/>
        </w:rPr>
        <w:t>Спецтехсервис</w:t>
      </w:r>
      <w:proofErr w:type="spellEnd"/>
      <w:r w:rsidR="00176215" w:rsidRPr="0092135F">
        <w:rPr>
          <w:rFonts w:ascii="Times New Roman" w:hAnsi="Times New Roman"/>
          <w:sz w:val="24"/>
          <w:szCs w:val="24"/>
        </w:rPr>
        <w:t xml:space="preserve"> ДВ», </w:t>
      </w:r>
      <w:r w:rsidRPr="0092135F">
        <w:rPr>
          <w:rFonts w:ascii="Times New Roman" w:hAnsi="Times New Roman"/>
          <w:sz w:val="24"/>
          <w:szCs w:val="24"/>
        </w:rPr>
        <w:t>МУП г. Хабаровска «Восток», Хабаровское КГУП «</w:t>
      </w:r>
      <w:proofErr w:type="spellStart"/>
      <w:r w:rsidRPr="0092135F">
        <w:rPr>
          <w:rFonts w:ascii="Times New Roman" w:hAnsi="Times New Roman"/>
          <w:sz w:val="24"/>
          <w:szCs w:val="24"/>
        </w:rPr>
        <w:t>Крайдорпредприятие</w:t>
      </w:r>
      <w:proofErr w:type="spellEnd"/>
      <w:r w:rsidRPr="0092135F">
        <w:rPr>
          <w:rFonts w:ascii="Times New Roman" w:hAnsi="Times New Roman"/>
          <w:sz w:val="24"/>
          <w:szCs w:val="24"/>
        </w:rPr>
        <w:t xml:space="preserve">», </w:t>
      </w:r>
      <w:r w:rsidR="00176215" w:rsidRPr="0092135F">
        <w:rPr>
          <w:rFonts w:ascii="Times New Roman" w:hAnsi="Times New Roman"/>
          <w:sz w:val="24"/>
          <w:szCs w:val="24"/>
        </w:rPr>
        <w:t>АО</w:t>
      </w:r>
      <w:r w:rsidRPr="009213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2135F">
        <w:rPr>
          <w:rFonts w:ascii="Times New Roman" w:hAnsi="Times New Roman"/>
          <w:sz w:val="24"/>
          <w:szCs w:val="24"/>
        </w:rPr>
        <w:t>Спецавтохозяйство</w:t>
      </w:r>
      <w:proofErr w:type="spellEnd"/>
      <w:r w:rsidRPr="0092135F">
        <w:rPr>
          <w:rFonts w:ascii="Times New Roman" w:hAnsi="Times New Roman"/>
          <w:sz w:val="24"/>
          <w:szCs w:val="24"/>
        </w:rPr>
        <w:t xml:space="preserve"> по санитарной очистке</w:t>
      </w:r>
      <w:r w:rsidR="00176215" w:rsidRPr="0092135F">
        <w:rPr>
          <w:rFonts w:ascii="Times New Roman" w:hAnsi="Times New Roman"/>
          <w:sz w:val="24"/>
          <w:szCs w:val="24"/>
        </w:rPr>
        <w:t xml:space="preserve"> г. Хабаровска</w:t>
      </w:r>
      <w:r w:rsidRPr="0092135F">
        <w:rPr>
          <w:rFonts w:ascii="Times New Roman" w:hAnsi="Times New Roman"/>
          <w:sz w:val="24"/>
          <w:szCs w:val="24"/>
        </w:rPr>
        <w:t xml:space="preserve">», </w:t>
      </w:r>
      <w:r w:rsidR="00176215" w:rsidRPr="0092135F">
        <w:rPr>
          <w:rFonts w:ascii="Times New Roman" w:hAnsi="Times New Roman"/>
          <w:sz w:val="24"/>
          <w:szCs w:val="24"/>
        </w:rPr>
        <w:t>ООО «</w:t>
      </w:r>
      <w:proofErr w:type="spellStart"/>
      <w:r w:rsidR="00176215" w:rsidRPr="0092135F">
        <w:rPr>
          <w:rFonts w:ascii="Times New Roman" w:hAnsi="Times New Roman"/>
          <w:sz w:val="24"/>
          <w:szCs w:val="24"/>
        </w:rPr>
        <w:t>Фит</w:t>
      </w:r>
      <w:proofErr w:type="spellEnd"/>
      <w:r w:rsidR="00176215" w:rsidRPr="0092135F">
        <w:rPr>
          <w:rFonts w:ascii="Times New Roman" w:hAnsi="Times New Roman"/>
          <w:sz w:val="24"/>
          <w:szCs w:val="24"/>
        </w:rPr>
        <w:t xml:space="preserve"> Восток», </w:t>
      </w:r>
      <w:r w:rsidR="00765581" w:rsidRPr="0092135F">
        <w:rPr>
          <w:rFonts w:ascii="Times New Roman" w:hAnsi="Times New Roman"/>
          <w:sz w:val="24"/>
          <w:szCs w:val="24"/>
        </w:rPr>
        <w:t>ООО</w:t>
      </w:r>
      <w:r w:rsidR="008F0279" w:rsidRPr="0092135F">
        <w:rPr>
          <w:rFonts w:ascii="Times New Roman" w:hAnsi="Times New Roman"/>
          <w:sz w:val="24"/>
          <w:szCs w:val="24"/>
        </w:rPr>
        <w:t xml:space="preserve"> «</w:t>
      </w:r>
      <w:r w:rsidR="00765581" w:rsidRPr="0092135F">
        <w:rPr>
          <w:rFonts w:ascii="Times New Roman" w:hAnsi="Times New Roman"/>
          <w:sz w:val="24"/>
          <w:szCs w:val="24"/>
        </w:rPr>
        <w:t>ДСК ДВ»,</w:t>
      </w:r>
      <w:r w:rsidRPr="0092135F">
        <w:rPr>
          <w:rFonts w:ascii="Times New Roman" w:hAnsi="Times New Roman"/>
          <w:sz w:val="24"/>
          <w:szCs w:val="24"/>
        </w:rPr>
        <w:t xml:space="preserve"> ИП Тимофеев С.В.</w:t>
      </w:r>
      <w:r w:rsidR="00176215" w:rsidRPr="0092135F">
        <w:rPr>
          <w:rFonts w:ascii="Times New Roman" w:hAnsi="Times New Roman"/>
          <w:sz w:val="24"/>
          <w:szCs w:val="24"/>
        </w:rPr>
        <w:t>, ИП Лопухов В.М.</w:t>
      </w:r>
      <w:proofErr w:type="gramEnd"/>
    </w:p>
    <w:p w:rsidR="00F04955" w:rsidRPr="0092135F" w:rsidRDefault="00F04955" w:rsidP="00F049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t>Места производственной практики обеспечивают выполнение видов профессиональной деятельности, предусмотренных программой, с использованием современных технологий и оборудования под руководством высококвалифицированных специалистов-наставников. Оборудование и техническое оснащение рабочих мест производственной практики на предприятиях соответствует  содержанию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F04955" w:rsidRPr="0092135F" w:rsidRDefault="00F04955" w:rsidP="00F049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6D2E" w:rsidRPr="007D6838" w:rsidRDefault="00A96D2E" w:rsidP="007D6838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7D6838">
        <w:rPr>
          <w:rFonts w:ascii="Times New Roman" w:hAnsi="Times New Roman"/>
          <w:i w:val="0"/>
          <w:sz w:val="24"/>
          <w:szCs w:val="24"/>
        </w:rPr>
        <w:t>6.</w:t>
      </w:r>
      <w:r w:rsidR="00A10935" w:rsidRPr="007D6838">
        <w:rPr>
          <w:rFonts w:ascii="Times New Roman" w:hAnsi="Times New Roman"/>
          <w:i w:val="0"/>
          <w:sz w:val="24"/>
          <w:szCs w:val="24"/>
        </w:rPr>
        <w:t>3</w:t>
      </w:r>
      <w:r w:rsidRPr="007D6838">
        <w:rPr>
          <w:rFonts w:ascii="Times New Roman" w:hAnsi="Times New Roman"/>
          <w:i w:val="0"/>
          <w:sz w:val="24"/>
          <w:szCs w:val="24"/>
        </w:rPr>
        <w:t xml:space="preserve">. </w:t>
      </w:r>
      <w:r w:rsidR="009D1B80" w:rsidRPr="007D6838">
        <w:rPr>
          <w:rFonts w:ascii="Times New Roman" w:hAnsi="Times New Roman"/>
          <w:i w:val="0"/>
          <w:sz w:val="24"/>
          <w:szCs w:val="24"/>
        </w:rPr>
        <w:t>Кадровые условия</w:t>
      </w:r>
      <w:r w:rsidR="00282A21" w:rsidRPr="007D6838">
        <w:rPr>
          <w:rFonts w:ascii="Times New Roman" w:hAnsi="Times New Roman"/>
          <w:i w:val="0"/>
          <w:sz w:val="24"/>
          <w:szCs w:val="24"/>
        </w:rPr>
        <w:t xml:space="preserve"> реализации</w:t>
      </w:r>
      <w:r w:rsidRPr="007D6838">
        <w:rPr>
          <w:rFonts w:ascii="Times New Roman" w:hAnsi="Times New Roman"/>
          <w:i w:val="0"/>
          <w:sz w:val="24"/>
          <w:szCs w:val="24"/>
        </w:rPr>
        <w:t xml:space="preserve"> образовательной программы </w:t>
      </w:r>
    </w:p>
    <w:p w:rsidR="00A96D2E" w:rsidRPr="0092135F" w:rsidRDefault="00A96D2E" w:rsidP="00F706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</w:t>
      </w:r>
      <w:r w:rsidR="00A94304" w:rsidRPr="0092135F">
        <w:rPr>
          <w:rFonts w:ascii="Times New Roman" w:hAnsi="Times New Roman"/>
          <w:sz w:val="24"/>
          <w:szCs w:val="24"/>
        </w:rPr>
        <w:t>техникума</w:t>
      </w:r>
      <w:r w:rsidRPr="0092135F">
        <w:rPr>
          <w:rFonts w:ascii="Times New Roman" w:hAnsi="Times New Roman"/>
          <w:sz w:val="24"/>
          <w:szCs w:val="24"/>
        </w:rPr>
        <w:t xml:space="preserve">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A94304" w:rsidRPr="0092135F">
        <w:rPr>
          <w:rFonts w:ascii="Times New Roman" w:hAnsi="Times New Roman"/>
          <w:sz w:val="24"/>
          <w:szCs w:val="24"/>
        </w:rPr>
        <w:t xml:space="preserve">«Организация </w:t>
      </w:r>
      <w:r w:rsidR="009C0D2A" w:rsidRPr="0092135F">
        <w:rPr>
          <w:rFonts w:ascii="Times New Roman" w:hAnsi="Times New Roman"/>
          <w:sz w:val="24"/>
          <w:szCs w:val="24"/>
        </w:rPr>
        <w:t>и управление эксплуатационной деятельностью пассажирских и грузовых перевозок; вспомогательная и дополнительная транспортная деятельность</w:t>
      </w:r>
      <w:r w:rsidR="00A94304" w:rsidRPr="0092135F">
        <w:rPr>
          <w:rFonts w:ascii="Times New Roman" w:hAnsi="Times New Roman"/>
          <w:sz w:val="24"/>
          <w:szCs w:val="24"/>
        </w:rPr>
        <w:t>»</w:t>
      </w:r>
      <w:r w:rsidR="009C0D2A" w:rsidRPr="0092135F">
        <w:rPr>
          <w:rFonts w:ascii="Times New Roman" w:hAnsi="Times New Roman"/>
          <w:sz w:val="24"/>
          <w:szCs w:val="24"/>
        </w:rPr>
        <w:t>,</w:t>
      </w:r>
      <w:r w:rsidRPr="0092135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2135F">
        <w:rPr>
          <w:rFonts w:ascii="Times New Roman" w:hAnsi="Times New Roman"/>
          <w:bCs/>
          <w:sz w:val="24"/>
          <w:szCs w:val="24"/>
        </w:rPr>
        <w:t>и</w:t>
      </w:r>
      <w:r w:rsidRPr="0092135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2135F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A96D2E" w:rsidRPr="0092135F" w:rsidRDefault="00A96D2E" w:rsidP="00F706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35F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отвеча</w:t>
      </w:r>
      <w:r w:rsidR="00CC4E99" w:rsidRPr="0092135F">
        <w:rPr>
          <w:rFonts w:ascii="Times New Roman" w:hAnsi="Times New Roman"/>
          <w:sz w:val="24"/>
          <w:szCs w:val="24"/>
        </w:rPr>
        <w:t>ет</w:t>
      </w:r>
      <w:r w:rsidRPr="0092135F">
        <w:rPr>
          <w:rFonts w:ascii="Times New Roman" w:hAnsi="Times New Roman"/>
          <w:sz w:val="24"/>
          <w:szCs w:val="24"/>
        </w:rPr>
        <w:t xml:space="preserve">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A96D2E" w:rsidRPr="0092135F" w:rsidRDefault="00A96D2E" w:rsidP="009C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35F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AC0E49" w:rsidRPr="0092135F">
        <w:rPr>
          <w:rFonts w:ascii="Times New Roman" w:hAnsi="Times New Roman"/>
          <w:sz w:val="24"/>
          <w:szCs w:val="24"/>
        </w:rPr>
        <w:t xml:space="preserve">«Организация </w:t>
      </w:r>
      <w:r w:rsidR="009C0D2A" w:rsidRPr="0092135F">
        <w:rPr>
          <w:rFonts w:ascii="Times New Roman" w:hAnsi="Times New Roman"/>
          <w:sz w:val="24"/>
          <w:szCs w:val="24"/>
        </w:rPr>
        <w:t xml:space="preserve">и управление эксплуатационной деятельностью пассажирских и грузовых </w:t>
      </w:r>
      <w:r w:rsidR="009C0D2A" w:rsidRPr="0092135F">
        <w:rPr>
          <w:rFonts w:ascii="Times New Roman" w:hAnsi="Times New Roman"/>
          <w:sz w:val="24"/>
          <w:szCs w:val="24"/>
        </w:rPr>
        <w:lastRenderedPageBreak/>
        <w:t>перевозок; вспомогательная и дополнительная транспортная деятельность</w:t>
      </w:r>
      <w:r w:rsidR="00AC0E49" w:rsidRPr="0092135F">
        <w:rPr>
          <w:rFonts w:ascii="Times New Roman" w:hAnsi="Times New Roman"/>
          <w:sz w:val="24"/>
          <w:szCs w:val="24"/>
        </w:rPr>
        <w:t>»</w:t>
      </w:r>
      <w:r w:rsidR="009C0D2A" w:rsidRPr="0092135F">
        <w:rPr>
          <w:rFonts w:ascii="Times New Roman" w:hAnsi="Times New Roman"/>
          <w:sz w:val="24"/>
          <w:szCs w:val="24"/>
        </w:rPr>
        <w:t xml:space="preserve"> </w:t>
      </w:r>
      <w:r w:rsidRPr="0092135F">
        <w:rPr>
          <w:rFonts w:ascii="Times New Roman" w:hAnsi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  <w:proofErr w:type="gramEnd"/>
    </w:p>
    <w:p w:rsidR="00A96D2E" w:rsidRPr="0092135F" w:rsidRDefault="00A96D2E" w:rsidP="009C0D2A">
      <w:pPr>
        <w:shd w:val="clear" w:color="auto" w:fill="FFFFFF"/>
        <w:spacing w:after="255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35F">
        <w:rPr>
          <w:rFonts w:ascii="Times New Roman" w:hAnsi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деятельности:</w:t>
      </w:r>
      <w:proofErr w:type="gramEnd"/>
      <w:r w:rsidRPr="0092135F">
        <w:rPr>
          <w:rFonts w:ascii="Times New Roman" w:hAnsi="Times New Roman"/>
          <w:sz w:val="24"/>
          <w:szCs w:val="24"/>
        </w:rPr>
        <w:t xml:space="preserve"> </w:t>
      </w:r>
      <w:r w:rsidR="009D1B80" w:rsidRPr="0092135F">
        <w:rPr>
          <w:rFonts w:ascii="Times New Roman" w:hAnsi="Times New Roman"/>
          <w:sz w:val="24"/>
          <w:szCs w:val="24"/>
        </w:rPr>
        <w:t xml:space="preserve">«Организация </w:t>
      </w:r>
      <w:r w:rsidR="009C0D2A" w:rsidRPr="0092135F">
        <w:rPr>
          <w:rFonts w:ascii="Times New Roman" w:hAnsi="Times New Roman"/>
          <w:sz w:val="24"/>
          <w:szCs w:val="24"/>
        </w:rPr>
        <w:t>и управление эксплуатационной деятельностью пассажирских и грузовых перевозок; вспомогательная и дополнительная транспортная деятельность</w:t>
      </w:r>
      <w:r w:rsidR="009D1B80" w:rsidRPr="0092135F">
        <w:rPr>
          <w:rFonts w:ascii="Times New Roman" w:hAnsi="Times New Roman"/>
          <w:sz w:val="24"/>
          <w:szCs w:val="24"/>
        </w:rPr>
        <w:t>»</w:t>
      </w:r>
      <w:r w:rsidRPr="0092135F">
        <w:rPr>
          <w:rFonts w:ascii="Times New Roman" w:hAnsi="Times New Roman"/>
          <w:sz w:val="24"/>
          <w:szCs w:val="24"/>
        </w:rPr>
        <w:t xml:space="preserve">, в общем числе педагогических работников, реализующих образовательную программу, </w:t>
      </w:r>
      <w:r w:rsidR="007D04C0" w:rsidRPr="0092135F">
        <w:rPr>
          <w:rFonts w:ascii="Times New Roman" w:hAnsi="Times New Roman"/>
          <w:sz w:val="24"/>
          <w:szCs w:val="24"/>
        </w:rPr>
        <w:t>составляет</w:t>
      </w:r>
      <w:r w:rsidRPr="0092135F">
        <w:rPr>
          <w:rFonts w:ascii="Times New Roman" w:hAnsi="Times New Roman"/>
          <w:sz w:val="24"/>
          <w:szCs w:val="24"/>
        </w:rPr>
        <w:t xml:space="preserve"> </w:t>
      </w:r>
      <w:r w:rsidR="00CC4E99" w:rsidRPr="0092135F">
        <w:rPr>
          <w:rFonts w:ascii="Times New Roman" w:hAnsi="Times New Roman"/>
          <w:sz w:val="24"/>
          <w:szCs w:val="24"/>
        </w:rPr>
        <w:t xml:space="preserve">более </w:t>
      </w:r>
      <w:r w:rsidRPr="0092135F">
        <w:rPr>
          <w:rFonts w:ascii="Times New Roman" w:hAnsi="Times New Roman"/>
          <w:sz w:val="24"/>
          <w:szCs w:val="24"/>
        </w:rPr>
        <w:t xml:space="preserve"> 25 процентов.</w:t>
      </w:r>
    </w:p>
    <w:bookmarkEnd w:id="1"/>
    <w:bookmarkEnd w:id="2"/>
    <w:p w:rsidR="007D6838" w:rsidRDefault="007D6838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96D2E" w:rsidRPr="0092135F" w:rsidRDefault="00A96D2E" w:rsidP="007D683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5F">
        <w:rPr>
          <w:rFonts w:ascii="Times New Roman" w:hAnsi="Times New Roman" w:cs="Times New Roman"/>
          <w:b/>
          <w:sz w:val="24"/>
          <w:szCs w:val="24"/>
        </w:rPr>
        <w:lastRenderedPageBreak/>
        <w:t>Раздел 7. Разработчики основной образовательной программы</w:t>
      </w:r>
    </w:p>
    <w:p w:rsidR="00A96D2E" w:rsidRPr="0092135F" w:rsidRDefault="00A96D2E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Организация-разработчик:</w:t>
      </w:r>
    </w:p>
    <w:p w:rsidR="00F706D3" w:rsidRPr="0092135F" w:rsidRDefault="00A96D2E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</w:t>
      </w:r>
      <w:r w:rsidR="007D04C0" w:rsidRPr="0092135F">
        <w:rPr>
          <w:rFonts w:ascii="Times New Roman" w:hAnsi="Times New Roman" w:cs="Times New Roman"/>
          <w:sz w:val="24"/>
          <w:szCs w:val="24"/>
        </w:rPr>
        <w:t>учреждение «</w:t>
      </w:r>
      <w:r w:rsidRPr="0092135F">
        <w:rPr>
          <w:rFonts w:ascii="Times New Roman" w:hAnsi="Times New Roman" w:cs="Times New Roman"/>
          <w:sz w:val="24"/>
          <w:szCs w:val="24"/>
        </w:rPr>
        <w:t xml:space="preserve">Хабаровский дорожно-строительный техникум» (далее – КГБ ПОУ ХДСТ) </w:t>
      </w:r>
    </w:p>
    <w:p w:rsidR="00A96D2E" w:rsidRPr="0092135F" w:rsidRDefault="00A96D2E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 xml:space="preserve">г. </w:t>
      </w:r>
      <w:r w:rsidR="007D04C0" w:rsidRPr="0092135F">
        <w:rPr>
          <w:rFonts w:ascii="Times New Roman" w:hAnsi="Times New Roman" w:cs="Times New Roman"/>
          <w:sz w:val="24"/>
          <w:szCs w:val="24"/>
        </w:rPr>
        <w:t>Хабаровска, Хабаровского</w:t>
      </w:r>
      <w:r w:rsidRPr="0092135F"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A96D2E" w:rsidRPr="0092135F" w:rsidRDefault="00A96D2E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Составители программы:</w:t>
      </w:r>
    </w:p>
    <w:p w:rsidR="00A96D2E" w:rsidRPr="0092135F" w:rsidRDefault="00A96D2E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2135F">
        <w:rPr>
          <w:rFonts w:ascii="Times New Roman" w:hAnsi="Times New Roman" w:cs="Times New Roman"/>
          <w:sz w:val="24"/>
          <w:szCs w:val="24"/>
        </w:rPr>
        <w:t>Обувалова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Г.П., заместитель </w:t>
      </w:r>
      <w:r w:rsidR="00282A21" w:rsidRPr="0092135F">
        <w:rPr>
          <w:rFonts w:ascii="Times New Roman" w:hAnsi="Times New Roman" w:cs="Times New Roman"/>
          <w:sz w:val="24"/>
          <w:szCs w:val="24"/>
        </w:rPr>
        <w:t>директора по</w:t>
      </w:r>
      <w:r w:rsidRPr="0092135F">
        <w:rPr>
          <w:rFonts w:ascii="Times New Roman" w:hAnsi="Times New Roman" w:cs="Times New Roman"/>
          <w:sz w:val="24"/>
          <w:szCs w:val="24"/>
        </w:rPr>
        <w:t xml:space="preserve"> учебной работе КГБ ПОУ ХДСТ</w:t>
      </w:r>
    </w:p>
    <w:p w:rsidR="00A94304" w:rsidRPr="0092135F" w:rsidRDefault="00A94304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Андрющенко Ю.П., преподаватель КГБ ПОУ ХДСТ</w:t>
      </w:r>
    </w:p>
    <w:p w:rsidR="00965151" w:rsidRPr="0092135F" w:rsidRDefault="00965151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2135F">
        <w:rPr>
          <w:rFonts w:ascii="Times New Roman" w:hAnsi="Times New Roman" w:cs="Times New Roman"/>
          <w:sz w:val="24"/>
          <w:szCs w:val="24"/>
        </w:rPr>
        <w:t>Демчук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В.Н., преподаватель КГБ ПОУ ХДСТ</w:t>
      </w:r>
    </w:p>
    <w:p w:rsidR="00A96D2E" w:rsidRPr="0092135F" w:rsidRDefault="00A96D2E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2135F">
        <w:rPr>
          <w:rFonts w:ascii="Times New Roman" w:hAnsi="Times New Roman" w:cs="Times New Roman"/>
          <w:sz w:val="24"/>
          <w:szCs w:val="24"/>
        </w:rPr>
        <w:t>Дявгада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А.П., преподаватель КГБ ПОУ ХДСТ</w:t>
      </w:r>
    </w:p>
    <w:p w:rsidR="00A96D2E" w:rsidRPr="0092135F" w:rsidRDefault="00A96D2E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2135F">
        <w:rPr>
          <w:rFonts w:ascii="Times New Roman" w:hAnsi="Times New Roman" w:cs="Times New Roman"/>
          <w:sz w:val="24"/>
          <w:szCs w:val="24"/>
        </w:rPr>
        <w:t>Ерискин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Ю.В., преподаватель КГБ ПОУ ХДСТ</w:t>
      </w:r>
    </w:p>
    <w:p w:rsidR="00965151" w:rsidRPr="0092135F" w:rsidRDefault="00965151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Жабров С.М., преподаватель КГБ ПОУ ХДСТ</w:t>
      </w:r>
    </w:p>
    <w:p w:rsidR="00A96D2E" w:rsidRPr="0092135F" w:rsidRDefault="00A96D2E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2135F">
        <w:rPr>
          <w:rFonts w:ascii="Times New Roman" w:hAnsi="Times New Roman" w:cs="Times New Roman"/>
          <w:sz w:val="24"/>
          <w:szCs w:val="24"/>
        </w:rPr>
        <w:t>Кропачев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Ю.В., преподаватель КГБ ПОУ ХДСТ</w:t>
      </w:r>
    </w:p>
    <w:p w:rsidR="00A96D2E" w:rsidRPr="0092135F" w:rsidRDefault="00A96D2E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Кольцов Е.А., преподаватель КГБ ПОУ ХДСТ</w:t>
      </w:r>
    </w:p>
    <w:p w:rsidR="00A96D2E" w:rsidRPr="0092135F" w:rsidRDefault="00A96D2E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2135F">
        <w:rPr>
          <w:rFonts w:ascii="Times New Roman" w:hAnsi="Times New Roman" w:cs="Times New Roman"/>
          <w:sz w:val="24"/>
          <w:szCs w:val="24"/>
        </w:rPr>
        <w:t>Копытько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А.А., преподаватель КГБ ПОУ ХДСТ</w:t>
      </w:r>
    </w:p>
    <w:p w:rsidR="00965151" w:rsidRPr="0092135F" w:rsidRDefault="00965151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2135F">
        <w:rPr>
          <w:rFonts w:ascii="Times New Roman" w:hAnsi="Times New Roman" w:cs="Times New Roman"/>
          <w:sz w:val="24"/>
          <w:szCs w:val="24"/>
        </w:rPr>
        <w:t>Люленко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Т.С., преподаватель КГБ ПОУ ХДСТ</w:t>
      </w:r>
    </w:p>
    <w:p w:rsidR="00A96D2E" w:rsidRPr="0092135F" w:rsidRDefault="00A96D2E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2135F">
        <w:rPr>
          <w:rFonts w:ascii="Times New Roman" w:hAnsi="Times New Roman" w:cs="Times New Roman"/>
          <w:sz w:val="24"/>
          <w:szCs w:val="24"/>
        </w:rPr>
        <w:t>Магай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Я.Н., преподаватель-организатор ОБЖ КГБ ПОУ ХДСТ</w:t>
      </w:r>
    </w:p>
    <w:p w:rsidR="00A94304" w:rsidRPr="0092135F" w:rsidRDefault="00A94304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Малиновский Н.В., педагог дополнительного образования КГБ ПОУ ХДСТ</w:t>
      </w:r>
    </w:p>
    <w:p w:rsidR="00A56870" w:rsidRPr="0092135F" w:rsidRDefault="00A56870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2135F">
        <w:rPr>
          <w:rFonts w:ascii="Times New Roman" w:hAnsi="Times New Roman" w:cs="Times New Roman"/>
          <w:sz w:val="24"/>
          <w:szCs w:val="24"/>
        </w:rPr>
        <w:t>Медная Н.В., преподаватель КГБ ПОУ ХДСТ</w:t>
      </w:r>
    </w:p>
    <w:p w:rsidR="00A96D2E" w:rsidRPr="0092135F" w:rsidRDefault="00A96D2E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2135F">
        <w:rPr>
          <w:rFonts w:ascii="Times New Roman" w:hAnsi="Times New Roman" w:cs="Times New Roman"/>
          <w:sz w:val="24"/>
          <w:szCs w:val="24"/>
        </w:rPr>
        <w:t>Налунина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В.Г., преподаватель КГБ ПОУ ХДСТ</w:t>
      </w:r>
    </w:p>
    <w:p w:rsidR="00A94304" w:rsidRPr="0092135F" w:rsidRDefault="00A94304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2135F">
        <w:rPr>
          <w:rFonts w:ascii="Times New Roman" w:hAnsi="Times New Roman" w:cs="Times New Roman"/>
          <w:sz w:val="24"/>
          <w:szCs w:val="24"/>
        </w:rPr>
        <w:t>Сойжинов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Б.С., преподаватель КГБ ПОУ ХДСТ</w:t>
      </w:r>
    </w:p>
    <w:p w:rsidR="00A96D2E" w:rsidRPr="0092135F" w:rsidRDefault="00965151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2135F">
        <w:rPr>
          <w:rFonts w:ascii="Times New Roman" w:hAnsi="Times New Roman" w:cs="Times New Roman"/>
          <w:sz w:val="24"/>
          <w:szCs w:val="24"/>
        </w:rPr>
        <w:t>Шоикова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М.Б.</w:t>
      </w:r>
      <w:r w:rsidR="00A96D2E" w:rsidRPr="0092135F">
        <w:rPr>
          <w:rFonts w:ascii="Times New Roman" w:hAnsi="Times New Roman" w:cs="Times New Roman"/>
          <w:sz w:val="24"/>
          <w:szCs w:val="24"/>
        </w:rPr>
        <w:t>, преподаватель КГБ ПОУ ХДСТ</w:t>
      </w:r>
    </w:p>
    <w:p w:rsidR="00183093" w:rsidRPr="0092135F" w:rsidRDefault="00183093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2135F">
        <w:rPr>
          <w:rFonts w:ascii="Times New Roman" w:hAnsi="Times New Roman" w:cs="Times New Roman"/>
          <w:sz w:val="24"/>
          <w:szCs w:val="24"/>
        </w:rPr>
        <w:t>Щебетова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С.Б., преподаватель КГБ ПОУ ХДСТ</w:t>
      </w:r>
    </w:p>
    <w:p w:rsidR="00A96D2E" w:rsidRPr="0092135F" w:rsidRDefault="00A96D2E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2135F"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О.И., старший методист КГБ ПОУ ХДСТ</w:t>
      </w:r>
    </w:p>
    <w:p w:rsidR="00A548B6" w:rsidRDefault="00A96D2E" w:rsidP="00A548B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2135F">
        <w:rPr>
          <w:rFonts w:ascii="Times New Roman" w:hAnsi="Times New Roman" w:cs="Times New Roman"/>
          <w:sz w:val="24"/>
          <w:szCs w:val="24"/>
        </w:rPr>
        <w:t>Шильникова</w:t>
      </w:r>
      <w:proofErr w:type="spellEnd"/>
      <w:r w:rsidRPr="0092135F">
        <w:rPr>
          <w:rFonts w:ascii="Times New Roman" w:hAnsi="Times New Roman" w:cs="Times New Roman"/>
          <w:sz w:val="24"/>
          <w:szCs w:val="24"/>
        </w:rPr>
        <w:t xml:space="preserve"> И.Б., методист КГБ ПОУ ХДСТ</w:t>
      </w:r>
    </w:p>
    <w:p w:rsidR="00AB5E29" w:rsidRDefault="00AB5E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3C24" w:rsidRPr="00191328" w:rsidRDefault="00C63C24" w:rsidP="00191328">
      <w:pPr>
        <w:spacing w:after="0" w:line="259" w:lineRule="auto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C63C24" w:rsidRPr="00191328">
          <w:footerReference w:type="even" r:id="rId11"/>
          <w:footerReference w:type="default" r:id="rId12"/>
          <w:footerReference w:type="first" r:id="rId13"/>
          <w:pgSz w:w="16840" w:h="11907" w:orient="landscape"/>
          <w:pgMar w:top="851" w:right="851" w:bottom="851" w:left="851" w:header="709" w:footer="709" w:gutter="0"/>
          <w:cols w:space="720"/>
        </w:sectPr>
      </w:pPr>
    </w:p>
    <w:p w:rsidR="00776075" w:rsidRPr="007E77AD" w:rsidRDefault="00776075" w:rsidP="00776075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776075" w:rsidRPr="007E77AD" w:rsidRDefault="00776075" w:rsidP="00776075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sectPr w:rsidR="00776075" w:rsidRPr="007E77AD" w:rsidSect="00C435AF">
      <w:footerReference w:type="even" r:id="rId14"/>
      <w:footerReference w:type="default" r:id="rId15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A7" w:rsidRDefault="004F6CA7" w:rsidP="003D614A">
      <w:pPr>
        <w:spacing w:after="0" w:line="240" w:lineRule="auto"/>
      </w:pPr>
      <w:r>
        <w:separator/>
      </w:r>
    </w:p>
  </w:endnote>
  <w:endnote w:type="continuationSeparator" w:id="0">
    <w:p w:rsidR="004F6CA7" w:rsidRDefault="004F6CA7" w:rsidP="003D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default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AE" w:rsidRDefault="003345AE">
    <w:pPr>
      <w:pStyle w:val="Style3"/>
      <w:jc w:val="right"/>
      <w:rPr>
        <w:sz w:val="22"/>
        <w:szCs w:val="22"/>
      </w:rPr>
    </w:pPr>
    <w:r>
      <w:rPr>
        <w:rStyle w:val="CharStyle0"/>
      </w:rPr>
      <w:fldChar w:fldCharType="begin"/>
    </w:r>
    <w:r>
      <w:rPr>
        <w:rStyle w:val="CharStyle0"/>
      </w:rPr>
      <w:instrText>PAGE</w:instrText>
    </w:r>
    <w:r>
      <w:rPr>
        <w:rStyle w:val="CharStyle0"/>
      </w:rPr>
      <w:fldChar w:fldCharType="separate"/>
    </w:r>
    <w:r>
      <w:rPr>
        <w:rStyle w:val="CharStyle0"/>
        <w:noProof/>
      </w:rPr>
      <w:t>4</w:t>
    </w:r>
    <w:r>
      <w:rPr>
        <w:rStyle w:val="CharStyle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AE" w:rsidRDefault="003345AE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AE" w:rsidRPr="000B66DB" w:rsidRDefault="003345AE" w:rsidP="000B66D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AE" w:rsidRDefault="003345AE" w:rsidP="00F958B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45AE" w:rsidRDefault="003345AE" w:rsidP="00F958B4">
    <w:pPr>
      <w:pStyle w:val="a8"/>
      <w:ind w:right="360"/>
    </w:pPr>
  </w:p>
  <w:p w:rsidR="003345AE" w:rsidRDefault="003345A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AE" w:rsidRDefault="003345A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A7" w:rsidRDefault="004F6CA7" w:rsidP="003D614A">
      <w:pPr>
        <w:spacing w:after="0" w:line="240" w:lineRule="auto"/>
      </w:pPr>
      <w:r>
        <w:separator/>
      </w:r>
    </w:p>
  </w:footnote>
  <w:footnote w:type="continuationSeparator" w:id="0">
    <w:p w:rsidR="004F6CA7" w:rsidRDefault="004F6CA7" w:rsidP="003D614A">
      <w:pPr>
        <w:spacing w:after="0" w:line="240" w:lineRule="auto"/>
      </w:pPr>
      <w:r>
        <w:continuationSeparator/>
      </w:r>
    </w:p>
  </w:footnote>
  <w:footnote w:id="1">
    <w:p w:rsidR="003345AE" w:rsidRPr="00280B3F" w:rsidRDefault="003345AE" w:rsidP="007F3B1E">
      <w:pPr>
        <w:pStyle w:val="ac"/>
        <w:rPr>
          <w:lang w:val="ru-RU"/>
        </w:rPr>
      </w:pPr>
      <w:r w:rsidRPr="0071251D">
        <w:rPr>
          <w:rStyle w:val="ae"/>
        </w:rPr>
        <w:footnoteRef/>
      </w:r>
      <w:proofErr w:type="gramStart"/>
      <w:r w:rsidRPr="00E07353">
        <w:rPr>
          <w:i/>
          <w:lang w:val="ru-RU"/>
        </w:rPr>
        <w:t>ПН</w:t>
      </w:r>
      <w:proofErr w:type="gramEnd"/>
      <w:r w:rsidRPr="00E07353">
        <w:rPr>
          <w:i/>
          <w:lang w:val="ru-RU"/>
        </w:rPr>
        <w:t xml:space="preserve"> – даты «промежуточной недели» на стыке двух месяцев (при наличии)</w:t>
      </w:r>
    </w:p>
  </w:footnote>
  <w:footnote w:id="2">
    <w:p w:rsidR="003345AE" w:rsidRPr="00C16032" w:rsidRDefault="003345AE" w:rsidP="007F3B1E">
      <w:pPr>
        <w:pStyle w:val="ac"/>
        <w:suppressAutoHyphens/>
        <w:rPr>
          <w:i/>
          <w:lang w:val="ru-RU"/>
        </w:rPr>
      </w:pPr>
      <w:r>
        <w:rPr>
          <w:rStyle w:val="ae"/>
        </w:rPr>
        <w:footnoteRef/>
      </w:r>
      <w:r w:rsidRPr="00C16032">
        <w:rPr>
          <w:i/>
          <w:lang w:val="ru-RU"/>
        </w:rPr>
        <w:t>В структуру профессионального модуля могут входить одновременно и учебная и производственная практика, либо отдельно только учебная, либо только производственная.</w:t>
      </w:r>
    </w:p>
    <w:p w:rsidR="003345AE" w:rsidRPr="00280B3F" w:rsidRDefault="003345AE" w:rsidP="007F3B1E">
      <w:pPr>
        <w:pStyle w:val="ac"/>
        <w:suppressAutoHyphens/>
        <w:rPr>
          <w:lang w:val="ru-RU"/>
        </w:rPr>
      </w:pPr>
    </w:p>
  </w:footnote>
  <w:footnote w:id="3">
    <w:p w:rsidR="003345AE" w:rsidRPr="00280B3F" w:rsidRDefault="003345AE" w:rsidP="007F3B1E">
      <w:pPr>
        <w:pStyle w:val="ac"/>
        <w:suppressAutoHyphens/>
        <w:jc w:val="both"/>
        <w:rPr>
          <w:lang w:val="ru-RU"/>
        </w:rPr>
      </w:pPr>
      <w:r w:rsidRPr="001E627B">
        <w:rPr>
          <w:rStyle w:val="ae"/>
        </w:rPr>
        <w:footnoteRef/>
      </w:r>
      <w:proofErr w:type="gramStart"/>
      <w:r w:rsidRPr="001E627B">
        <w:rPr>
          <w:i/>
          <w:lang w:val="ru-RU"/>
        </w:rPr>
        <w:t>ПН</w:t>
      </w:r>
      <w:proofErr w:type="gramEnd"/>
      <w:r w:rsidRPr="001E627B">
        <w:rPr>
          <w:i/>
          <w:lang w:val="ru-RU"/>
        </w:rPr>
        <w:t xml:space="preserve"> – даты «промежуточной недели» на стыке двух месяцев (при наличии)</w:t>
      </w:r>
    </w:p>
  </w:footnote>
  <w:footnote w:id="4">
    <w:p w:rsidR="003345AE" w:rsidRPr="00C16032" w:rsidRDefault="003345AE" w:rsidP="007F3B1E">
      <w:pPr>
        <w:pStyle w:val="ac"/>
        <w:suppressAutoHyphens/>
        <w:rPr>
          <w:i/>
          <w:lang w:val="ru-RU"/>
        </w:rPr>
      </w:pPr>
      <w:r>
        <w:rPr>
          <w:rStyle w:val="ae"/>
        </w:rPr>
        <w:footnoteRef/>
      </w:r>
      <w:r w:rsidRPr="00C16032">
        <w:rPr>
          <w:i/>
          <w:lang w:val="ru-RU"/>
        </w:rPr>
        <w:t>В структуру профессионального модуля могут входить одновременно и учебная и производственная практика, либо отдельно только учебная, либо только производственная.</w:t>
      </w:r>
    </w:p>
    <w:p w:rsidR="003345AE" w:rsidRPr="00280B3F" w:rsidRDefault="003345AE" w:rsidP="007F3B1E">
      <w:pPr>
        <w:pStyle w:val="ac"/>
        <w:suppressAutoHyphens/>
        <w:rPr>
          <w:lang w:val="ru-RU"/>
        </w:rPr>
      </w:pPr>
    </w:p>
  </w:footnote>
  <w:footnote w:id="5">
    <w:p w:rsidR="003345AE" w:rsidRPr="00280B3F" w:rsidRDefault="003345AE" w:rsidP="007F3B1E">
      <w:pPr>
        <w:pStyle w:val="ac"/>
        <w:suppressAutoHyphens/>
        <w:jc w:val="both"/>
        <w:rPr>
          <w:lang w:val="ru-RU"/>
        </w:rPr>
      </w:pPr>
      <w:r w:rsidRPr="001E627B">
        <w:rPr>
          <w:rStyle w:val="ae"/>
        </w:rPr>
        <w:footnoteRef/>
      </w:r>
      <w:proofErr w:type="gramStart"/>
      <w:r w:rsidRPr="001E627B">
        <w:rPr>
          <w:i/>
          <w:lang w:val="ru-RU"/>
        </w:rPr>
        <w:t>ПН</w:t>
      </w:r>
      <w:proofErr w:type="gramEnd"/>
      <w:r w:rsidRPr="001E627B">
        <w:rPr>
          <w:i/>
          <w:lang w:val="ru-RU"/>
        </w:rPr>
        <w:t xml:space="preserve"> – даты «промежуточной недели» на стыке двух месяцев (при наличии)</w:t>
      </w:r>
    </w:p>
  </w:footnote>
  <w:footnote w:id="6">
    <w:p w:rsidR="003345AE" w:rsidRPr="00280B3F" w:rsidRDefault="003345AE" w:rsidP="007F3B1E">
      <w:pPr>
        <w:pStyle w:val="ac"/>
        <w:rPr>
          <w:lang w:val="ru-RU"/>
        </w:rPr>
      </w:pPr>
      <w:r w:rsidRPr="0071251D">
        <w:rPr>
          <w:rStyle w:val="ae"/>
        </w:rPr>
        <w:footnoteRef/>
      </w:r>
      <w:r w:rsidRPr="00E07353">
        <w:rPr>
          <w:i/>
          <w:lang w:val="ru-RU"/>
        </w:rPr>
        <w:t xml:space="preserve"> Строка имеется только в таблице</w:t>
      </w:r>
      <w:r>
        <w:rPr>
          <w:i/>
          <w:lang w:val="ru-RU"/>
        </w:rPr>
        <w:t xml:space="preserve"> завершающего семестра обучения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F45054"/>
    <w:multiLevelType w:val="hybridMultilevel"/>
    <w:tmpl w:val="C64AA9DA"/>
    <w:styleLink w:val="113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442D6"/>
    <w:multiLevelType w:val="hybridMultilevel"/>
    <w:tmpl w:val="80E2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F1356"/>
    <w:multiLevelType w:val="hybridMultilevel"/>
    <w:tmpl w:val="A488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B0443"/>
    <w:multiLevelType w:val="hybridMultilevel"/>
    <w:tmpl w:val="750E24BC"/>
    <w:styleLink w:val="WWNum4711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3EC1E57"/>
    <w:multiLevelType w:val="hybridMultilevel"/>
    <w:tmpl w:val="92F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A47C46"/>
    <w:multiLevelType w:val="hybridMultilevel"/>
    <w:tmpl w:val="9ACAD5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970A8"/>
    <w:multiLevelType w:val="hybridMultilevel"/>
    <w:tmpl w:val="402A1E0A"/>
    <w:styleLink w:val="WWNum4611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92A2E88"/>
    <w:multiLevelType w:val="hybridMultilevel"/>
    <w:tmpl w:val="01BC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07054"/>
    <w:multiLevelType w:val="hybridMultilevel"/>
    <w:tmpl w:val="57C8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874C2"/>
    <w:multiLevelType w:val="hybridMultilevel"/>
    <w:tmpl w:val="2BDCDB80"/>
    <w:styleLink w:val="WWNum4413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C472D"/>
    <w:multiLevelType w:val="hybridMultilevel"/>
    <w:tmpl w:val="608C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3A5103"/>
    <w:multiLevelType w:val="multilevel"/>
    <w:tmpl w:val="366A12C2"/>
    <w:styleLink w:val="WWNum4921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C53712A"/>
    <w:multiLevelType w:val="hybridMultilevel"/>
    <w:tmpl w:val="61C2D67A"/>
    <w:styleLink w:val="WWNum4510"/>
    <w:lvl w:ilvl="0" w:tplc="EFB0C2B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0C780D0C"/>
    <w:multiLevelType w:val="hybridMultilevel"/>
    <w:tmpl w:val="8640AF06"/>
    <w:styleLink w:val="21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2836E8"/>
    <w:multiLevelType w:val="hybridMultilevel"/>
    <w:tmpl w:val="561E37C4"/>
    <w:lvl w:ilvl="0" w:tplc="9CF8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E5192E"/>
    <w:multiLevelType w:val="hybridMultilevel"/>
    <w:tmpl w:val="AED0CC2C"/>
    <w:styleLink w:val="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8A3FB6"/>
    <w:multiLevelType w:val="multilevel"/>
    <w:tmpl w:val="6A5A8AA0"/>
    <w:styleLink w:val="WWNum4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0DF0153"/>
    <w:multiLevelType w:val="hybridMultilevel"/>
    <w:tmpl w:val="336C37F8"/>
    <w:lvl w:ilvl="0" w:tplc="7632EA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11D2F84"/>
    <w:multiLevelType w:val="hybridMultilevel"/>
    <w:tmpl w:val="19E0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384A19"/>
    <w:multiLevelType w:val="multilevel"/>
    <w:tmpl w:val="A56253B4"/>
    <w:styleLink w:val="WWNum462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11CD0B23"/>
    <w:multiLevelType w:val="hybridMultilevel"/>
    <w:tmpl w:val="370A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E47B7B"/>
    <w:multiLevelType w:val="hybridMultilevel"/>
    <w:tmpl w:val="A3BA9A86"/>
    <w:styleLink w:val="151"/>
    <w:lvl w:ilvl="0" w:tplc="7C3217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123A7BF9"/>
    <w:multiLevelType w:val="hybridMultilevel"/>
    <w:tmpl w:val="D8A6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656E3A"/>
    <w:multiLevelType w:val="hybridMultilevel"/>
    <w:tmpl w:val="CE78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46740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865C39"/>
    <w:multiLevelType w:val="hybridMultilevel"/>
    <w:tmpl w:val="7AE408DA"/>
    <w:styleLink w:val="WWNum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C72291"/>
    <w:multiLevelType w:val="multilevel"/>
    <w:tmpl w:val="EE720DB8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9">
    <w:nsid w:val="12EC157E"/>
    <w:multiLevelType w:val="hybridMultilevel"/>
    <w:tmpl w:val="5A0AA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3317A35"/>
    <w:multiLevelType w:val="hybridMultilevel"/>
    <w:tmpl w:val="50DEA64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13AA1E5C"/>
    <w:multiLevelType w:val="hybridMultilevel"/>
    <w:tmpl w:val="3538F060"/>
    <w:styleLink w:val="WWNum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635114"/>
    <w:multiLevelType w:val="hybridMultilevel"/>
    <w:tmpl w:val="01D6A950"/>
    <w:styleLink w:val="WWNum44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BA24EC"/>
    <w:multiLevelType w:val="hybridMultilevel"/>
    <w:tmpl w:val="C33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E104F9"/>
    <w:multiLevelType w:val="hybridMultilevel"/>
    <w:tmpl w:val="F556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A8A4ACF"/>
    <w:multiLevelType w:val="hybridMultilevel"/>
    <w:tmpl w:val="5040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FB57C0"/>
    <w:multiLevelType w:val="hybridMultilevel"/>
    <w:tmpl w:val="B5BC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C17B2A"/>
    <w:multiLevelType w:val="multilevel"/>
    <w:tmpl w:val="8BE08D3A"/>
    <w:styleLink w:val="WWNum47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1C2A38D4"/>
    <w:multiLevelType w:val="hybridMultilevel"/>
    <w:tmpl w:val="C1C67B84"/>
    <w:lvl w:ilvl="0" w:tplc="412ED13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D34C83"/>
    <w:multiLevelType w:val="hybridMultilevel"/>
    <w:tmpl w:val="57A4CA02"/>
    <w:styleLink w:val="WWNum499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F6362ED"/>
    <w:multiLevelType w:val="hybridMultilevel"/>
    <w:tmpl w:val="B6A6922E"/>
    <w:styleLink w:val="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A7695B"/>
    <w:multiLevelType w:val="hybridMultilevel"/>
    <w:tmpl w:val="0BD2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C02130"/>
    <w:multiLevelType w:val="multilevel"/>
    <w:tmpl w:val="C0F6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70053E"/>
    <w:multiLevelType w:val="hybridMultilevel"/>
    <w:tmpl w:val="6622BD74"/>
    <w:styleLink w:val="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A540FB"/>
    <w:multiLevelType w:val="hybridMultilevel"/>
    <w:tmpl w:val="23A0FAAE"/>
    <w:styleLink w:val="WWNum4221"/>
    <w:lvl w:ilvl="0" w:tplc="1EF646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B10C90"/>
    <w:multiLevelType w:val="hybridMultilevel"/>
    <w:tmpl w:val="13DA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3C4472F"/>
    <w:multiLevelType w:val="hybridMultilevel"/>
    <w:tmpl w:val="19E0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DC39CD"/>
    <w:multiLevelType w:val="hybridMultilevel"/>
    <w:tmpl w:val="AECEAE54"/>
    <w:styleLink w:val="WWNum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281DCE"/>
    <w:multiLevelType w:val="hybridMultilevel"/>
    <w:tmpl w:val="28406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25475C2E"/>
    <w:multiLevelType w:val="hybridMultilevel"/>
    <w:tmpl w:val="185E3C6E"/>
    <w:styleLink w:val="3111"/>
    <w:lvl w:ilvl="0" w:tplc="5252AF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>
    <w:nsid w:val="29487CA8"/>
    <w:multiLevelType w:val="hybridMultilevel"/>
    <w:tmpl w:val="20FCAFEC"/>
    <w:styleLink w:val="WWNum4911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2A5543BB"/>
    <w:multiLevelType w:val="hybridMultilevel"/>
    <w:tmpl w:val="10E0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B07579E"/>
    <w:multiLevelType w:val="multilevel"/>
    <w:tmpl w:val="0419001D"/>
    <w:styleLink w:val="WWNum4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2C1675C7"/>
    <w:multiLevelType w:val="multilevel"/>
    <w:tmpl w:val="6FAC83F6"/>
    <w:styleLink w:val="WWNum482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2FDA6D59"/>
    <w:multiLevelType w:val="hybridMultilevel"/>
    <w:tmpl w:val="960CB57E"/>
    <w:styleLink w:val="WWNum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942BB7"/>
    <w:multiLevelType w:val="hybridMultilevel"/>
    <w:tmpl w:val="A6F222C6"/>
    <w:styleLink w:val="RTFNum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E91E67"/>
    <w:multiLevelType w:val="hybridMultilevel"/>
    <w:tmpl w:val="F946AF0E"/>
    <w:styleLink w:val="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09581D"/>
    <w:multiLevelType w:val="hybridMultilevel"/>
    <w:tmpl w:val="56FA1CFC"/>
    <w:lvl w:ilvl="0" w:tplc="40D483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54A1324"/>
    <w:multiLevelType w:val="hybridMultilevel"/>
    <w:tmpl w:val="DE2A9492"/>
    <w:styleLink w:val="WWNum488"/>
    <w:lvl w:ilvl="0" w:tplc="1EF646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5A83983"/>
    <w:multiLevelType w:val="hybridMultilevel"/>
    <w:tmpl w:val="23EC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37F62369"/>
    <w:multiLevelType w:val="hybridMultilevel"/>
    <w:tmpl w:val="AB4AD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87802E7"/>
    <w:multiLevelType w:val="hybridMultilevel"/>
    <w:tmpl w:val="215E5EFC"/>
    <w:lvl w:ilvl="0" w:tplc="D66465B8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7A440404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3">
    <w:nsid w:val="39C61C5F"/>
    <w:multiLevelType w:val="multilevel"/>
    <w:tmpl w:val="1BC0ED0A"/>
    <w:styleLink w:val="WWNum452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3A35308A"/>
    <w:multiLevelType w:val="multilevel"/>
    <w:tmpl w:val="A0D69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3AAA4C2F"/>
    <w:multiLevelType w:val="hybridMultilevel"/>
    <w:tmpl w:val="F108702E"/>
    <w:styleLink w:val="WWNum417"/>
    <w:lvl w:ilvl="0" w:tplc="EFB0C2B4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5E30C8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B2108CAC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2BF2677E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E10885A6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C8829FDC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21622500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F0C687BA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86A62A0C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66">
    <w:nsid w:val="3AEF141C"/>
    <w:multiLevelType w:val="hybridMultilevel"/>
    <w:tmpl w:val="4DEE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B5B40B5"/>
    <w:multiLevelType w:val="hybridMultilevel"/>
    <w:tmpl w:val="B056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A0145F"/>
    <w:multiLevelType w:val="hybridMultilevel"/>
    <w:tmpl w:val="4570335C"/>
    <w:styleLink w:val="211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227C17"/>
    <w:multiLevelType w:val="hybridMultilevel"/>
    <w:tmpl w:val="C2F837DC"/>
    <w:styleLink w:val="31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EC24BEF"/>
    <w:multiLevelType w:val="multilevel"/>
    <w:tmpl w:val="9D88E20A"/>
    <w:styleLink w:val="RTFNum2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1">
    <w:nsid w:val="40912B1C"/>
    <w:multiLevelType w:val="hybridMultilevel"/>
    <w:tmpl w:val="213667AE"/>
    <w:styleLink w:val="3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800515"/>
    <w:multiLevelType w:val="hybridMultilevel"/>
    <w:tmpl w:val="34A8618C"/>
    <w:styleLink w:val="WWNum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1CB512C"/>
    <w:multiLevelType w:val="hybridMultilevel"/>
    <w:tmpl w:val="A1C6A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2E811A9"/>
    <w:multiLevelType w:val="hybridMultilevel"/>
    <w:tmpl w:val="F9C6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654C7E"/>
    <w:multiLevelType w:val="multilevel"/>
    <w:tmpl w:val="AA3EA078"/>
    <w:styleLink w:val="WWNum489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6">
    <w:nsid w:val="450C20A3"/>
    <w:multiLevelType w:val="hybridMultilevel"/>
    <w:tmpl w:val="3C74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51D3CF2"/>
    <w:multiLevelType w:val="hybridMultilevel"/>
    <w:tmpl w:val="8AC8A818"/>
    <w:styleLink w:val="WWNum4110"/>
    <w:lvl w:ilvl="0" w:tplc="136A23E8">
      <w:numFmt w:val="bullet"/>
      <w:lvlText w:val="-"/>
      <w:lvlJc w:val="left"/>
      <w:pPr>
        <w:ind w:left="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2C4656A">
      <w:numFmt w:val="bullet"/>
      <w:lvlText w:val="•"/>
      <w:lvlJc w:val="left"/>
      <w:pPr>
        <w:ind w:left="1050" w:hanging="99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01C25E2">
      <w:numFmt w:val="bullet"/>
      <w:lvlText w:val="•"/>
      <w:lvlJc w:val="left"/>
      <w:pPr>
        <w:ind w:left="2031" w:hanging="994"/>
      </w:pPr>
      <w:rPr>
        <w:rFonts w:hint="default"/>
      </w:rPr>
    </w:lvl>
    <w:lvl w:ilvl="3" w:tplc="B00AF16C">
      <w:numFmt w:val="bullet"/>
      <w:lvlText w:val="•"/>
      <w:lvlJc w:val="left"/>
      <w:pPr>
        <w:ind w:left="3003" w:hanging="994"/>
      </w:pPr>
      <w:rPr>
        <w:rFonts w:hint="default"/>
      </w:rPr>
    </w:lvl>
    <w:lvl w:ilvl="4" w:tplc="7AB87916">
      <w:numFmt w:val="bullet"/>
      <w:lvlText w:val="•"/>
      <w:lvlJc w:val="left"/>
      <w:pPr>
        <w:ind w:left="3975" w:hanging="994"/>
      </w:pPr>
      <w:rPr>
        <w:rFonts w:hint="default"/>
      </w:rPr>
    </w:lvl>
    <w:lvl w:ilvl="5" w:tplc="C74416BE">
      <w:numFmt w:val="bullet"/>
      <w:lvlText w:val="•"/>
      <w:lvlJc w:val="left"/>
      <w:pPr>
        <w:ind w:left="4947" w:hanging="994"/>
      </w:pPr>
      <w:rPr>
        <w:rFonts w:hint="default"/>
      </w:rPr>
    </w:lvl>
    <w:lvl w:ilvl="6" w:tplc="D790490A">
      <w:numFmt w:val="bullet"/>
      <w:lvlText w:val="•"/>
      <w:lvlJc w:val="left"/>
      <w:pPr>
        <w:ind w:left="5919" w:hanging="994"/>
      </w:pPr>
      <w:rPr>
        <w:rFonts w:hint="default"/>
      </w:rPr>
    </w:lvl>
    <w:lvl w:ilvl="7" w:tplc="7F0460A0">
      <w:numFmt w:val="bullet"/>
      <w:lvlText w:val="•"/>
      <w:lvlJc w:val="left"/>
      <w:pPr>
        <w:ind w:left="6890" w:hanging="994"/>
      </w:pPr>
      <w:rPr>
        <w:rFonts w:hint="default"/>
      </w:rPr>
    </w:lvl>
    <w:lvl w:ilvl="8" w:tplc="44FAC10E">
      <w:numFmt w:val="bullet"/>
      <w:lvlText w:val="•"/>
      <w:lvlJc w:val="left"/>
      <w:pPr>
        <w:ind w:left="7862" w:hanging="994"/>
      </w:pPr>
      <w:rPr>
        <w:rFonts w:hint="default"/>
      </w:rPr>
    </w:lvl>
  </w:abstractNum>
  <w:abstractNum w:abstractNumId="78">
    <w:nsid w:val="463B1B84"/>
    <w:multiLevelType w:val="hybridMultilevel"/>
    <w:tmpl w:val="755A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2F7BD9"/>
    <w:multiLevelType w:val="hybridMultilevel"/>
    <w:tmpl w:val="0E541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9980C71"/>
    <w:multiLevelType w:val="hybridMultilevel"/>
    <w:tmpl w:val="CA08118A"/>
    <w:styleLink w:val="25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3A6322"/>
    <w:multiLevelType w:val="multilevel"/>
    <w:tmpl w:val="BA388A58"/>
    <w:styleLink w:val="WWNum432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2">
    <w:nsid w:val="4C9B2030"/>
    <w:multiLevelType w:val="hybridMultilevel"/>
    <w:tmpl w:val="6980D7A8"/>
    <w:styleLink w:val="WWNum4121"/>
    <w:lvl w:ilvl="0" w:tplc="1EF6469E">
      <w:start w:val="1"/>
      <w:numFmt w:val="bullet"/>
      <w:lvlText w:val="˗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">
    <w:nsid w:val="4CB20978"/>
    <w:multiLevelType w:val="multilevel"/>
    <w:tmpl w:val="F58A2F7A"/>
    <w:styleLink w:val="WWNum45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4">
    <w:nsid w:val="4ECE6784"/>
    <w:multiLevelType w:val="hybridMultilevel"/>
    <w:tmpl w:val="D512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0F455B6"/>
    <w:multiLevelType w:val="hybridMultilevel"/>
    <w:tmpl w:val="BF9EA530"/>
    <w:styleLink w:val="WWNum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17D6B5B"/>
    <w:multiLevelType w:val="hybridMultilevel"/>
    <w:tmpl w:val="A1E0A94A"/>
    <w:lvl w:ilvl="0" w:tplc="901E4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2C101FC"/>
    <w:multiLevelType w:val="hybridMultilevel"/>
    <w:tmpl w:val="16A660C4"/>
    <w:styleLink w:val="WWNum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33159D"/>
    <w:multiLevelType w:val="hybridMultilevel"/>
    <w:tmpl w:val="CA3AA8DA"/>
    <w:lvl w:ilvl="0" w:tplc="1EF646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33D2303"/>
    <w:multiLevelType w:val="multilevel"/>
    <w:tmpl w:val="E082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39117F8"/>
    <w:multiLevelType w:val="hybridMultilevel"/>
    <w:tmpl w:val="82486D0A"/>
    <w:styleLink w:val="WWNum4210"/>
    <w:lvl w:ilvl="0" w:tplc="875AF6EA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3E68D6">
      <w:numFmt w:val="bullet"/>
      <w:lvlText w:val="•"/>
      <w:lvlJc w:val="left"/>
      <w:pPr>
        <w:ind w:left="810" w:hanging="99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7CCF728">
      <w:numFmt w:val="bullet"/>
      <w:lvlText w:val="•"/>
      <w:lvlJc w:val="left"/>
      <w:pPr>
        <w:ind w:left="1050" w:hanging="99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426CB44C">
      <w:numFmt w:val="bullet"/>
      <w:lvlText w:val="•"/>
      <w:lvlJc w:val="left"/>
      <w:pPr>
        <w:ind w:left="2123" w:hanging="994"/>
      </w:pPr>
      <w:rPr>
        <w:rFonts w:hint="default"/>
      </w:rPr>
    </w:lvl>
    <w:lvl w:ilvl="4" w:tplc="6D501174">
      <w:numFmt w:val="bullet"/>
      <w:lvlText w:val="•"/>
      <w:lvlJc w:val="left"/>
      <w:pPr>
        <w:ind w:left="3186" w:hanging="994"/>
      </w:pPr>
      <w:rPr>
        <w:rFonts w:hint="default"/>
      </w:rPr>
    </w:lvl>
    <w:lvl w:ilvl="5" w:tplc="0562BBE0">
      <w:numFmt w:val="bullet"/>
      <w:lvlText w:val="•"/>
      <w:lvlJc w:val="left"/>
      <w:pPr>
        <w:ind w:left="4249" w:hanging="994"/>
      </w:pPr>
      <w:rPr>
        <w:rFonts w:hint="default"/>
      </w:rPr>
    </w:lvl>
    <w:lvl w:ilvl="6" w:tplc="25B4ED58">
      <w:numFmt w:val="bullet"/>
      <w:lvlText w:val="•"/>
      <w:lvlJc w:val="left"/>
      <w:pPr>
        <w:ind w:left="5313" w:hanging="994"/>
      </w:pPr>
      <w:rPr>
        <w:rFonts w:hint="default"/>
      </w:rPr>
    </w:lvl>
    <w:lvl w:ilvl="7" w:tplc="D3BA06E6">
      <w:numFmt w:val="bullet"/>
      <w:lvlText w:val="•"/>
      <w:lvlJc w:val="left"/>
      <w:pPr>
        <w:ind w:left="6376" w:hanging="994"/>
      </w:pPr>
      <w:rPr>
        <w:rFonts w:hint="default"/>
      </w:rPr>
    </w:lvl>
    <w:lvl w:ilvl="8" w:tplc="E01C2E64">
      <w:numFmt w:val="bullet"/>
      <w:lvlText w:val="•"/>
      <w:lvlJc w:val="left"/>
      <w:pPr>
        <w:ind w:left="7439" w:hanging="994"/>
      </w:pPr>
      <w:rPr>
        <w:rFonts w:hint="default"/>
      </w:rPr>
    </w:lvl>
  </w:abstractNum>
  <w:abstractNum w:abstractNumId="91">
    <w:nsid w:val="5445168B"/>
    <w:multiLevelType w:val="hybridMultilevel"/>
    <w:tmpl w:val="ABB6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53F06CA"/>
    <w:multiLevelType w:val="hybridMultilevel"/>
    <w:tmpl w:val="2506D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75B0163"/>
    <w:multiLevelType w:val="hybridMultilevel"/>
    <w:tmpl w:val="A53EB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57BE4C1A"/>
    <w:multiLevelType w:val="hybridMultilevel"/>
    <w:tmpl w:val="799AA1DE"/>
    <w:styleLink w:val="WWNum4311"/>
    <w:lvl w:ilvl="0" w:tplc="5252AF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58B13659"/>
    <w:multiLevelType w:val="hybridMultilevel"/>
    <w:tmpl w:val="49BAD0FE"/>
    <w:styleLink w:val="25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6">
    <w:nsid w:val="58C25D15"/>
    <w:multiLevelType w:val="multilevel"/>
    <w:tmpl w:val="6E0E9950"/>
    <w:styleLink w:val="WWNum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590F4D0B"/>
    <w:multiLevelType w:val="hybridMultilevel"/>
    <w:tmpl w:val="B056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51450D"/>
    <w:multiLevelType w:val="hybridMultilevel"/>
    <w:tmpl w:val="02A49656"/>
    <w:styleLink w:val="WWNum498"/>
    <w:lvl w:ilvl="0" w:tplc="5EAC4C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A1F10BF"/>
    <w:multiLevelType w:val="hybridMultilevel"/>
    <w:tmpl w:val="50182F76"/>
    <w:styleLink w:val="WWNum441"/>
    <w:lvl w:ilvl="0" w:tplc="189ED00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B6E5E04"/>
    <w:multiLevelType w:val="hybridMultilevel"/>
    <w:tmpl w:val="1C28A952"/>
    <w:styleLink w:val="WWNum4310"/>
    <w:lvl w:ilvl="0" w:tplc="5AC25E60">
      <w:numFmt w:val="bullet"/>
      <w:lvlText w:val="•"/>
      <w:lvlJc w:val="left"/>
      <w:pPr>
        <w:ind w:left="810" w:hanging="99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220ACA">
      <w:numFmt w:val="bullet"/>
      <w:lvlText w:val="•"/>
      <w:lvlJc w:val="left"/>
      <w:pPr>
        <w:ind w:left="1694" w:hanging="994"/>
      </w:pPr>
      <w:rPr>
        <w:rFonts w:hint="default"/>
      </w:rPr>
    </w:lvl>
    <w:lvl w:ilvl="2" w:tplc="5EB23B08">
      <w:numFmt w:val="bullet"/>
      <w:lvlText w:val="•"/>
      <w:lvlJc w:val="left"/>
      <w:pPr>
        <w:ind w:left="2569" w:hanging="994"/>
      </w:pPr>
      <w:rPr>
        <w:rFonts w:hint="default"/>
      </w:rPr>
    </w:lvl>
    <w:lvl w:ilvl="3" w:tplc="1674C9A0">
      <w:numFmt w:val="bullet"/>
      <w:lvlText w:val="•"/>
      <w:lvlJc w:val="left"/>
      <w:pPr>
        <w:ind w:left="3443" w:hanging="994"/>
      </w:pPr>
      <w:rPr>
        <w:rFonts w:hint="default"/>
      </w:rPr>
    </w:lvl>
    <w:lvl w:ilvl="4" w:tplc="A95CACC2">
      <w:numFmt w:val="bullet"/>
      <w:lvlText w:val="•"/>
      <w:lvlJc w:val="left"/>
      <w:pPr>
        <w:ind w:left="4318" w:hanging="994"/>
      </w:pPr>
      <w:rPr>
        <w:rFonts w:hint="default"/>
      </w:rPr>
    </w:lvl>
    <w:lvl w:ilvl="5" w:tplc="24D8D06C">
      <w:numFmt w:val="bullet"/>
      <w:lvlText w:val="•"/>
      <w:lvlJc w:val="left"/>
      <w:pPr>
        <w:ind w:left="5193" w:hanging="994"/>
      </w:pPr>
      <w:rPr>
        <w:rFonts w:hint="default"/>
      </w:rPr>
    </w:lvl>
    <w:lvl w:ilvl="6" w:tplc="7BBE90EC">
      <w:numFmt w:val="bullet"/>
      <w:lvlText w:val="•"/>
      <w:lvlJc w:val="left"/>
      <w:pPr>
        <w:ind w:left="6067" w:hanging="994"/>
      </w:pPr>
      <w:rPr>
        <w:rFonts w:hint="default"/>
      </w:rPr>
    </w:lvl>
    <w:lvl w:ilvl="7" w:tplc="2C761554">
      <w:numFmt w:val="bullet"/>
      <w:lvlText w:val="•"/>
      <w:lvlJc w:val="left"/>
      <w:pPr>
        <w:ind w:left="6942" w:hanging="994"/>
      </w:pPr>
      <w:rPr>
        <w:rFonts w:hint="default"/>
      </w:rPr>
    </w:lvl>
    <w:lvl w:ilvl="8" w:tplc="AD7AC52C">
      <w:numFmt w:val="bullet"/>
      <w:lvlText w:val="•"/>
      <w:lvlJc w:val="left"/>
      <w:pPr>
        <w:ind w:left="7817" w:hanging="994"/>
      </w:pPr>
      <w:rPr>
        <w:rFonts w:hint="default"/>
      </w:rPr>
    </w:lvl>
  </w:abstractNum>
  <w:abstractNum w:abstractNumId="101">
    <w:nsid w:val="5C3A5F69"/>
    <w:multiLevelType w:val="hybridMultilevel"/>
    <w:tmpl w:val="970047E2"/>
    <w:styleLink w:val="WWNum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5D380932"/>
    <w:multiLevelType w:val="multilevel"/>
    <w:tmpl w:val="0292F764"/>
    <w:styleLink w:val="WWNum472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>
    <w:nsid w:val="5D5B3AAF"/>
    <w:multiLevelType w:val="hybridMultilevel"/>
    <w:tmpl w:val="2CBCB684"/>
    <w:styleLink w:val="2111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5">
    <w:nsid w:val="5E040979"/>
    <w:multiLevelType w:val="hybridMultilevel"/>
    <w:tmpl w:val="128ABE46"/>
    <w:styleLink w:val="WWNum4111"/>
    <w:lvl w:ilvl="0" w:tplc="5252A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6">
    <w:nsid w:val="60171630"/>
    <w:multiLevelType w:val="hybridMultilevel"/>
    <w:tmpl w:val="C33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11D5821"/>
    <w:multiLevelType w:val="hybridMultilevel"/>
    <w:tmpl w:val="58A2BF5E"/>
    <w:styleLink w:val="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8D19A3"/>
    <w:multiLevelType w:val="hybridMultilevel"/>
    <w:tmpl w:val="4554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B94794"/>
    <w:multiLevelType w:val="hybridMultilevel"/>
    <w:tmpl w:val="114A8B1C"/>
    <w:styleLink w:val="WWNum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32425FE"/>
    <w:multiLevelType w:val="hybridMultilevel"/>
    <w:tmpl w:val="77E2BC7A"/>
    <w:styleLink w:val="3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D7619E"/>
    <w:multiLevelType w:val="multilevel"/>
    <w:tmpl w:val="7076DE66"/>
    <w:styleLink w:val="31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2">
    <w:nsid w:val="68BD574E"/>
    <w:multiLevelType w:val="hybridMultilevel"/>
    <w:tmpl w:val="2E6E7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6A2D02DD"/>
    <w:multiLevelType w:val="hybridMultilevel"/>
    <w:tmpl w:val="1CA4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823329"/>
    <w:multiLevelType w:val="hybridMultilevel"/>
    <w:tmpl w:val="B3AC8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6C485BC3"/>
    <w:multiLevelType w:val="hybridMultilevel"/>
    <w:tmpl w:val="0ADA8CFA"/>
    <w:styleLink w:val="35"/>
    <w:lvl w:ilvl="0" w:tplc="5252AF24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FD6A69DE">
      <w:start w:val="7"/>
      <w:numFmt w:val="bullet"/>
      <w:lvlText w:val="•"/>
      <w:lvlJc w:val="left"/>
      <w:pPr>
        <w:ind w:left="1542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6">
    <w:nsid w:val="6CD16E4F"/>
    <w:multiLevelType w:val="hybridMultilevel"/>
    <w:tmpl w:val="2BCC8B5C"/>
    <w:styleLink w:val="WWNum4811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7">
    <w:nsid w:val="6F072569"/>
    <w:multiLevelType w:val="hybridMultilevel"/>
    <w:tmpl w:val="FA6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1B33934"/>
    <w:multiLevelType w:val="multilevel"/>
    <w:tmpl w:val="78FE3498"/>
    <w:styleLink w:val="WWNum469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9">
    <w:nsid w:val="74F5338F"/>
    <w:multiLevelType w:val="hybridMultilevel"/>
    <w:tmpl w:val="73DAEFAE"/>
    <w:styleLink w:val="WWNum451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5A350B7"/>
    <w:multiLevelType w:val="hybridMultilevel"/>
    <w:tmpl w:val="7A6A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9661A10"/>
    <w:multiLevelType w:val="hybridMultilevel"/>
    <w:tmpl w:val="07FA8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9724BEA"/>
    <w:multiLevelType w:val="hybridMultilevel"/>
    <w:tmpl w:val="22C43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7BEF5CF4"/>
    <w:multiLevelType w:val="hybridMultilevel"/>
    <w:tmpl w:val="7D7C8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7CF16CA1"/>
    <w:multiLevelType w:val="hybridMultilevel"/>
    <w:tmpl w:val="4B4C39BA"/>
    <w:styleLink w:val="WWNum4211"/>
    <w:lvl w:ilvl="0" w:tplc="5252A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F27548C"/>
    <w:multiLevelType w:val="multilevel"/>
    <w:tmpl w:val="0419001D"/>
    <w:styleLink w:val="WWNum4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6">
    <w:nsid w:val="7FCC767B"/>
    <w:multiLevelType w:val="hybridMultilevel"/>
    <w:tmpl w:val="3E90919E"/>
    <w:styleLink w:val="WWNum4410"/>
    <w:lvl w:ilvl="0" w:tplc="FFFAB3B0">
      <w:numFmt w:val="bullet"/>
      <w:lvlText w:val="•"/>
      <w:lvlJc w:val="left"/>
      <w:pPr>
        <w:ind w:left="1016" w:hanging="207"/>
      </w:pPr>
      <w:rPr>
        <w:rFonts w:hint="default"/>
        <w:w w:val="100"/>
        <w:sz w:val="24"/>
        <w:szCs w:val="24"/>
      </w:rPr>
    </w:lvl>
    <w:lvl w:ilvl="1" w:tplc="B9A0BB54">
      <w:numFmt w:val="bullet"/>
      <w:lvlText w:val="•"/>
      <w:lvlJc w:val="left"/>
      <w:pPr>
        <w:ind w:left="1874" w:hanging="207"/>
      </w:pPr>
      <w:rPr>
        <w:rFonts w:hint="default"/>
      </w:rPr>
    </w:lvl>
    <w:lvl w:ilvl="2" w:tplc="0792B23C">
      <w:numFmt w:val="bullet"/>
      <w:lvlText w:val="•"/>
      <w:lvlJc w:val="left"/>
      <w:pPr>
        <w:ind w:left="2729" w:hanging="207"/>
      </w:pPr>
      <w:rPr>
        <w:rFonts w:hint="default"/>
      </w:rPr>
    </w:lvl>
    <w:lvl w:ilvl="3" w:tplc="3DBCE41E">
      <w:numFmt w:val="bullet"/>
      <w:lvlText w:val="•"/>
      <w:lvlJc w:val="left"/>
      <w:pPr>
        <w:ind w:left="3583" w:hanging="207"/>
      </w:pPr>
      <w:rPr>
        <w:rFonts w:hint="default"/>
      </w:rPr>
    </w:lvl>
    <w:lvl w:ilvl="4" w:tplc="0BFE5992">
      <w:numFmt w:val="bullet"/>
      <w:lvlText w:val="•"/>
      <w:lvlJc w:val="left"/>
      <w:pPr>
        <w:ind w:left="4438" w:hanging="207"/>
      </w:pPr>
      <w:rPr>
        <w:rFonts w:hint="default"/>
      </w:rPr>
    </w:lvl>
    <w:lvl w:ilvl="5" w:tplc="BA6EC2EC">
      <w:numFmt w:val="bullet"/>
      <w:lvlText w:val="•"/>
      <w:lvlJc w:val="left"/>
      <w:pPr>
        <w:ind w:left="5293" w:hanging="207"/>
      </w:pPr>
      <w:rPr>
        <w:rFonts w:hint="default"/>
      </w:rPr>
    </w:lvl>
    <w:lvl w:ilvl="6" w:tplc="8F182130">
      <w:numFmt w:val="bullet"/>
      <w:lvlText w:val="•"/>
      <w:lvlJc w:val="left"/>
      <w:pPr>
        <w:ind w:left="6147" w:hanging="207"/>
      </w:pPr>
      <w:rPr>
        <w:rFonts w:hint="default"/>
      </w:rPr>
    </w:lvl>
    <w:lvl w:ilvl="7" w:tplc="9E12A28C">
      <w:numFmt w:val="bullet"/>
      <w:lvlText w:val="•"/>
      <w:lvlJc w:val="left"/>
      <w:pPr>
        <w:ind w:left="7002" w:hanging="207"/>
      </w:pPr>
      <w:rPr>
        <w:rFonts w:hint="default"/>
      </w:rPr>
    </w:lvl>
    <w:lvl w:ilvl="8" w:tplc="60F06C56">
      <w:numFmt w:val="bullet"/>
      <w:lvlText w:val="•"/>
      <w:lvlJc w:val="left"/>
      <w:pPr>
        <w:ind w:left="7857" w:hanging="207"/>
      </w:pPr>
      <w:rPr>
        <w:rFonts w:hint="default"/>
      </w:rPr>
    </w:lvl>
  </w:abstractNum>
  <w:num w:numId="1">
    <w:abstractNumId w:val="65"/>
  </w:num>
  <w:num w:numId="2">
    <w:abstractNumId w:val="77"/>
  </w:num>
  <w:num w:numId="3">
    <w:abstractNumId w:val="90"/>
  </w:num>
  <w:num w:numId="4">
    <w:abstractNumId w:val="100"/>
  </w:num>
  <w:num w:numId="5">
    <w:abstractNumId w:val="126"/>
  </w:num>
  <w:num w:numId="6">
    <w:abstractNumId w:val="15"/>
  </w:num>
  <w:num w:numId="7">
    <w:abstractNumId w:val="72"/>
  </w:num>
  <w:num w:numId="8">
    <w:abstractNumId w:val="82"/>
  </w:num>
  <w:num w:numId="9">
    <w:abstractNumId w:val="44"/>
  </w:num>
  <w:num w:numId="10">
    <w:abstractNumId w:val="81"/>
  </w:num>
  <w:num w:numId="11">
    <w:abstractNumId w:val="111"/>
  </w:num>
  <w:num w:numId="12">
    <w:abstractNumId w:val="63"/>
  </w:num>
  <w:num w:numId="13">
    <w:abstractNumId w:val="22"/>
  </w:num>
  <w:num w:numId="14">
    <w:abstractNumId w:val="103"/>
  </w:num>
  <w:num w:numId="15">
    <w:abstractNumId w:val="53"/>
  </w:num>
  <w:num w:numId="16">
    <w:abstractNumId w:val="14"/>
  </w:num>
  <w:num w:numId="17">
    <w:abstractNumId w:val="118"/>
  </w:num>
  <w:num w:numId="18">
    <w:abstractNumId w:val="37"/>
  </w:num>
  <w:num w:numId="19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52"/>
  </w:num>
  <w:num w:numId="22">
    <w:abstractNumId w:val="125"/>
  </w:num>
  <w:num w:numId="23">
    <w:abstractNumId w:val="83"/>
  </w:num>
  <w:num w:numId="24">
    <w:abstractNumId w:val="19"/>
  </w:num>
  <w:num w:numId="25">
    <w:abstractNumId w:val="96"/>
  </w:num>
  <w:num w:numId="26">
    <w:abstractNumId w:val="58"/>
  </w:num>
  <w:num w:numId="27">
    <w:abstractNumId w:val="98"/>
  </w:num>
  <w:num w:numId="28">
    <w:abstractNumId w:val="17"/>
  </w:num>
  <w:num w:numId="29">
    <w:abstractNumId w:val="20"/>
  </w:num>
  <w:num w:numId="30">
    <w:abstractNumId w:val="99"/>
  </w:num>
  <w:num w:numId="31">
    <w:abstractNumId w:val="107"/>
  </w:num>
  <w:num w:numId="32">
    <w:abstractNumId w:val="30"/>
  </w:num>
  <w:num w:numId="33">
    <w:abstractNumId w:val="3"/>
  </w:num>
  <w:num w:numId="34">
    <w:abstractNumId w:val="5"/>
  </w:num>
  <w:num w:numId="35">
    <w:abstractNumId w:val="74"/>
  </w:num>
  <w:num w:numId="36">
    <w:abstractNumId w:val="33"/>
  </w:num>
  <w:num w:numId="37">
    <w:abstractNumId w:val="10"/>
  </w:num>
  <w:num w:numId="38">
    <w:abstractNumId w:val="46"/>
  </w:num>
  <w:num w:numId="39">
    <w:abstractNumId w:val="106"/>
  </w:num>
  <w:num w:numId="40">
    <w:abstractNumId w:val="21"/>
  </w:num>
  <w:num w:numId="41">
    <w:abstractNumId w:val="11"/>
  </w:num>
  <w:num w:numId="42">
    <w:abstractNumId w:val="67"/>
  </w:num>
  <w:num w:numId="43">
    <w:abstractNumId w:val="97"/>
  </w:num>
  <w:num w:numId="44">
    <w:abstractNumId w:val="68"/>
  </w:num>
  <w:num w:numId="45">
    <w:abstractNumId w:val="57"/>
  </w:num>
  <w:num w:numId="46">
    <w:abstractNumId w:val="88"/>
  </w:num>
  <w:num w:numId="47">
    <w:abstractNumId w:val="59"/>
  </w:num>
  <w:num w:numId="48">
    <w:abstractNumId w:val="78"/>
  </w:num>
  <w:num w:numId="49">
    <w:abstractNumId w:val="122"/>
  </w:num>
  <w:num w:numId="50">
    <w:abstractNumId w:val="8"/>
  </w:num>
  <w:num w:numId="51">
    <w:abstractNumId w:val="35"/>
  </w:num>
  <w:num w:numId="52">
    <w:abstractNumId w:val="24"/>
  </w:num>
  <w:num w:numId="53">
    <w:abstractNumId w:val="49"/>
  </w:num>
  <w:num w:numId="54">
    <w:abstractNumId w:val="115"/>
  </w:num>
  <w:num w:numId="55">
    <w:abstractNumId w:val="110"/>
  </w:num>
  <w:num w:numId="56">
    <w:abstractNumId w:val="105"/>
  </w:num>
  <w:num w:numId="57">
    <w:abstractNumId w:val="124"/>
  </w:num>
  <w:num w:numId="58">
    <w:abstractNumId w:val="94"/>
  </w:num>
  <w:num w:numId="59">
    <w:abstractNumId w:val="119"/>
  </w:num>
  <w:num w:numId="60">
    <w:abstractNumId w:val="9"/>
  </w:num>
  <w:num w:numId="61">
    <w:abstractNumId w:val="4"/>
  </w:num>
  <w:num w:numId="62">
    <w:abstractNumId w:val="116"/>
  </w:num>
  <w:num w:numId="63">
    <w:abstractNumId w:val="50"/>
  </w:num>
  <w:num w:numId="64">
    <w:abstractNumId w:val="104"/>
  </w:num>
  <w:num w:numId="65">
    <w:abstractNumId w:val="95"/>
  </w:num>
  <w:num w:numId="66">
    <w:abstractNumId w:val="70"/>
  </w:num>
  <w:num w:numId="67">
    <w:abstractNumId w:val="102"/>
  </w:num>
  <w:num w:numId="68">
    <w:abstractNumId w:val="73"/>
  </w:num>
  <w:num w:numId="69">
    <w:abstractNumId w:val="29"/>
  </w:num>
  <w:num w:numId="70">
    <w:abstractNumId w:val="34"/>
  </w:num>
  <w:num w:numId="71">
    <w:abstractNumId w:val="123"/>
  </w:num>
  <w:num w:numId="72">
    <w:abstractNumId w:val="79"/>
  </w:num>
  <w:num w:numId="73">
    <w:abstractNumId w:val="93"/>
  </w:num>
  <w:num w:numId="74">
    <w:abstractNumId w:val="114"/>
  </w:num>
  <w:num w:numId="75">
    <w:abstractNumId w:val="112"/>
  </w:num>
  <w:num w:numId="76">
    <w:abstractNumId w:val="120"/>
  </w:num>
  <w:num w:numId="77">
    <w:abstractNumId w:val="6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3"/>
  </w:num>
  <w:num w:numId="80">
    <w:abstractNumId w:val="75"/>
  </w:num>
  <w:num w:numId="81">
    <w:abstractNumId w:val="89"/>
  </w:num>
  <w:num w:numId="82">
    <w:abstractNumId w:val="42"/>
  </w:num>
  <w:num w:numId="83">
    <w:abstractNumId w:val="40"/>
  </w:num>
  <w:num w:numId="84">
    <w:abstractNumId w:val="71"/>
  </w:num>
  <w:num w:numId="85">
    <w:abstractNumId w:val="56"/>
  </w:num>
  <w:num w:numId="86">
    <w:abstractNumId w:val="43"/>
  </w:num>
  <w:num w:numId="87">
    <w:abstractNumId w:val="12"/>
  </w:num>
  <w:num w:numId="88">
    <w:abstractNumId w:val="27"/>
  </w:num>
  <w:num w:numId="89">
    <w:abstractNumId w:val="31"/>
  </w:num>
  <w:num w:numId="90">
    <w:abstractNumId w:val="54"/>
  </w:num>
  <w:num w:numId="91">
    <w:abstractNumId w:val="85"/>
  </w:num>
  <w:num w:numId="92">
    <w:abstractNumId w:val="55"/>
  </w:num>
  <w:num w:numId="93">
    <w:abstractNumId w:val="101"/>
  </w:num>
  <w:num w:numId="94">
    <w:abstractNumId w:val="80"/>
  </w:num>
  <w:num w:numId="95">
    <w:abstractNumId w:val="18"/>
  </w:num>
  <w:num w:numId="96">
    <w:abstractNumId w:val="87"/>
  </w:num>
  <w:num w:numId="97">
    <w:abstractNumId w:val="109"/>
  </w:num>
  <w:num w:numId="98">
    <w:abstractNumId w:val="47"/>
  </w:num>
  <w:num w:numId="99">
    <w:abstractNumId w:val="32"/>
  </w:num>
  <w:num w:numId="100">
    <w:abstractNumId w:val="16"/>
  </w:num>
  <w:num w:numId="101">
    <w:abstractNumId w:val="1"/>
  </w:num>
  <w:num w:numId="102">
    <w:abstractNumId w:val="69"/>
  </w:num>
  <w:num w:numId="10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2"/>
  </w:num>
  <w:num w:numId="105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1"/>
  </w:num>
  <w:num w:numId="107">
    <w:abstractNumId w:val="66"/>
  </w:num>
  <w:num w:numId="108">
    <w:abstractNumId w:val="92"/>
  </w:num>
  <w:num w:numId="109">
    <w:abstractNumId w:val="2"/>
  </w:num>
  <w:num w:numId="110">
    <w:abstractNumId w:val="86"/>
  </w:num>
  <w:num w:numId="111">
    <w:abstractNumId w:val="13"/>
  </w:num>
  <w:num w:numId="112">
    <w:abstractNumId w:val="108"/>
  </w:num>
  <w:num w:numId="113">
    <w:abstractNumId w:val="76"/>
  </w:num>
  <w:num w:numId="114">
    <w:abstractNumId w:val="91"/>
  </w:num>
  <w:num w:numId="115">
    <w:abstractNumId w:val="25"/>
  </w:num>
  <w:num w:numId="116">
    <w:abstractNumId w:val="51"/>
  </w:num>
  <w:num w:numId="117">
    <w:abstractNumId w:val="45"/>
  </w:num>
  <w:num w:numId="118">
    <w:abstractNumId w:val="23"/>
  </w:num>
  <w:num w:numId="119">
    <w:abstractNumId w:val="36"/>
  </w:num>
  <w:num w:numId="120">
    <w:abstractNumId w:val="84"/>
  </w:num>
  <w:num w:numId="121">
    <w:abstractNumId w:val="41"/>
  </w:num>
  <w:num w:numId="122">
    <w:abstractNumId w:val="38"/>
  </w:num>
  <w:num w:numId="123">
    <w:abstractNumId w:val="60"/>
  </w:num>
  <w:num w:numId="124">
    <w:abstractNumId w:val="7"/>
  </w:num>
  <w:num w:numId="125">
    <w:abstractNumId w:val="6"/>
  </w:num>
  <w:num w:numId="12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8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14A"/>
    <w:rsid w:val="00003008"/>
    <w:rsid w:val="000136F3"/>
    <w:rsid w:val="000156E6"/>
    <w:rsid w:val="0002039E"/>
    <w:rsid w:val="00026D16"/>
    <w:rsid w:val="000357B8"/>
    <w:rsid w:val="000363A4"/>
    <w:rsid w:val="0005273B"/>
    <w:rsid w:val="00053B60"/>
    <w:rsid w:val="0005781B"/>
    <w:rsid w:val="00080700"/>
    <w:rsid w:val="0009115A"/>
    <w:rsid w:val="00094E48"/>
    <w:rsid w:val="000A0325"/>
    <w:rsid w:val="000A1CB6"/>
    <w:rsid w:val="000B66DB"/>
    <w:rsid w:val="000C482E"/>
    <w:rsid w:val="000D6BF9"/>
    <w:rsid w:val="000F0102"/>
    <w:rsid w:val="00101158"/>
    <w:rsid w:val="00103574"/>
    <w:rsid w:val="00103D35"/>
    <w:rsid w:val="00116E30"/>
    <w:rsid w:val="00133C5B"/>
    <w:rsid w:val="00136AC1"/>
    <w:rsid w:val="001377E4"/>
    <w:rsid w:val="00144C63"/>
    <w:rsid w:val="00153A78"/>
    <w:rsid w:val="001577A1"/>
    <w:rsid w:val="00170FED"/>
    <w:rsid w:val="00176215"/>
    <w:rsid w:val="00176BA3"/>
    <w:rsid w:val="001770A0"/>
    <w:rsid w:val="00183093"/>
    <w:rsid w:val="00191328"/>
    <w:rsid w:val="001A41D1"/>
    <w:rsid w:val="001A566C"/>
    <w:rsid w:val="001C03B6"/>
    <w:rsid w:val="001C3266"/>
    <w:rsid w:val="001D06CA"/>
    <w:rsid w:val="001E3556"/>
    <w:rsid w:val="001F418F"/>
    <w:rsid w:val="001F53B4"/>
    <w:rsid w:val="001F5EBD"/>
    <w:rsid w:val="00201059"/>
    <w:rsid w:val="002050B7"/>
    <w:rsid w:val="00205814"/>
    <w:rsid w:val="002108EB"/>
    <w:rsid w:val="00212CFF"/>
    <w:rsid w:val="00213560"/>
    <w:rsid w:val="00213599"/>
    <w:rsid w:val="002138BA"/>
    <w:rsid w:val="002221CF"/>
    <w:rsid w:val="002238EA"/>
    <w:rsid w:val="00223C35"/>
    <w:rsid w:val="00231ECC"/>
    <w:rsid w:val="002370F0"/>
    <w:rsid w:val="002421CA"/>
    <w:rsid w:val="0025341A"/>
    <w:rsid w:val="00265327"/>
    <w:rsid w:val="00265F34"/>
    <w:rsid w:val="0027632D"/>
    <w:rsid w:val="002801C2"/>
    <w:rsid w:val="00282A21"/>
    <w:rsid w:val="00282D54"/>
    <w:rsid w:val="002931C0"/>
    <w:rsid w:val="00295191"/>
    <w:rsid w:val="002B1816"/>
    <w:rsid w:val="002B741A"/>
    <w:rsid w:val="002C0287"/>
    <w:rsid w:val="002C227C"/>
    <w:rsid w:val="002D0E51"/>
    <w:rsid w:val="002F0FE0"/>
    <w:rsid w:val="002F1BCF"/>
    <w:rsid w:val="002F367B"/>
    <w:rsid w:val="0030360A"/>
    <w:rsid w:val="00316D7A"/>
    <w:rsid w:val="00323C17"/>
    <w:rsid w:val="00333B4C"/>
    <w:rsid w:val="003345AE"/>
    <w:rsid w:val="00360AA7"/>
    <w:rsid w:val="00362C47"/>
    <w:rsid w:val="00365149"/>
    <w:rsid w:val="0038006F"/>
    <w:rsid w:val="00383DEE"/>
    <w:rsid w:val="00384D25"/>
    <w:rsid w:val="00395792"/>
    <w:rsid w:val="00396815"/>
    <w:rsid w:val="003A5AD4"/>
    <w:rsid w:val="003B30C2"/>
    <w:rsid w:val="003C2DC0"/>
    <w:rsid w:val="003C435A"/>
    <w:rsid w:val="003C79F4"/>
    <w:rsid w:val="003D3A30"/>
    <w:rsid w:val="003D43FE"/>
    <w:rsid w:val="003D50E1"/>
    <w:rsid w:val="003D614A"/>
    <w:rsid w:val="0040041C"/>
    <w:rsid w:val="00401087"/>
    <w:rsid w:val="00404603"/>
    <w:rsid w:val="004124E2"/>
    <w:rsid w:val="0041521C"/>
    <w:rsid w:val="00444723"/>
    <w:rsid w:val="00453035"/>
    <w:rsid w:val="004811A4"/>
    <w:rsid w:val="00487240"/>
    <w:rsid w:val="00494A94"/>
    <w:rsid w:val="004A160F"/>
    <w:rsid w:val="004A3DF5"/>
    <w:rsid w:val="004B0023"/>
    <w:rsid w:val="004C01D1"/>
    <w:rsid w:val="004C0A4D"/>
    <w:rsid w:val="004E1317"/>
    <w:rsid w:val="004E1332"/>
    <w:rsid w:val="004E68ED"/>
    <w:rsid w:val="004F43F8"/>
    <w:rsid w:val="004F6CA7"/>
    <w:rsid w:val="00500CB6"/>
    <w:rsid w:val="0051012C"/>
    <w:rsid w:val="00520FDC"/>
    <w:rsid w:val="005242E7"/>
    <w:rsid w:val="00526F80"/>
    <w:rsid w:val="00567A34"/>
    <w:rsid w:val="0057189D"/>
    <w:rsid w:val="005924EC"/>
    <w:rsid w:val="00597278"/>
    <w:rsid w:val="005A675B"/>
    <w:rsid w:val="005B767E"/>
    <w:rsid w:val="005C2183"/>
    <w:rsid w:val="005C3CBB"/>
    <w:rsid w:val="005D242F"/>
    <w:rsid w:val="005D44BB"/>
    <w:rsid w:val="005D4552"/>
    <w:rsid w:val="005E6009"/>
    <w:rsid w:val="005E6735"/>
    <w:rsid w:val="005F2CC5"/>
    <w:rsid w:val="005F7D42"/>
    <w:rsid w:val="005F7DC8"/>
    <w:rsid w:val="00604246"/>
    <w:rsid w:val="00605AE5"/>
    <w:rsid w:val="006212D0"/>
    <w:rsid w:val="00627F73"/>
    <w:rsid w:val="00636DB8"/>
    <w:rsid w:val="00650256"/>
    <w:rsid w:val="0065603E"/>
    <w:rsid w:val="00660275"/>
    <w:rsid w:val="0067038C"/>
    <w:rsid w:val="00691DB6"/>
    <w:rsid w:val="006A010C"/>
    <w:rsid w:val="006A2C77"/>
    <w:rsid w:val="006B1A8A"/>
    <w:rsid w:val="006C151D"/>
    <w:rsid w:val="006C570A"/>
    <w:rsid w:val="006D0DE8"/>
    <w:rsid w:val="006D1D6E"/>
    <w:rsid w:val="006E59AF"/>
    <w:rsid w:val="006E7B88"/>
    <w:rsid w:val="006F2F83"/>
    <w:rsid w:val="006F7F81"/>
    <w:rsid w:val="007228BB"/>
    <w:rsid w:val="0072639E"/>
    <w:rsid w:val="00746692"/>
    <w:rsid w:val="00755E39"/>
    <w:rsid w:val="00757DDF"/>
    <w:rsid w:val="0076466C"/>
    <w:rsid w:val="00765581"/>
    <w:rsid w:val="00776075"/>
    <w:rsid w:val="007764C5"/>
    <w:rsid w:val="00780F2E"/>
    <w:rsid w:val="007A1EC7"/>
    <w:rsid w:val="007B50CA"/>
    <w:rsid w:val="007C2DD7"/>
    <w:rsid w:val="007C36EE"/>
    <w:rsid w:val="007D04C0"/>
    <w:rsid w:val="007D3888"/>
    <w:rsid w:val="007D6838"/>
    <w:rsid w:val="007E46B7"/>
    <w:rsid w:val="007E4A72"/>
    <w:rsid w:val="007E77AD"/>
    <w:rsid w:val="007F3B1E"/>
    <w:rsid w:val="00804DD0"/>
    <w:rsid w:val="00812935"/>
    <w:rsid w:val="00823D0E"/>
    <w:rsid w:val="00824B8D"/>
    <w:rsid w:val="008428E9"/>
    <w:rsid w:val="00846F5C"/>
    <w:rsid w:val="0087393D"/>
    <w:rsid w:val="00877A3E"/>
    <w:rsid w:val="00892E5E"/>
    <w:rsid w:val="008953E8"/>
    <w:rsid w:val="008A136E"/>
    <w:rsid w:val="008B24F9"/>
    <w:rsid w:val="008B4367"/>
    <w:rsid w:val="008E6332"/>
    <w:rsid w:val="008F0279"/>
    <w:rsid w:val="008F1E6C"/>
    <w:rsid w:val="00902EAD"/>
    <w:rsid w:val="00913D06"/>
    <w:rsid w:val="00914639"/>
    <w:rsid w:val="00917A5D"/>
    <w:rsid w:val="0092135F"/>
    <w:rsid w:val="0092144C"/>
    <w:rsid w:val="009271FA"/>
    <w:rsid w:val="009358D4"/>
    <w:rsid w:val="00935BE9"/>
    <w:rsid w:val="00943C74"/>
    <w:rsid w:val="009479F7"/>
    <w:rsid w:val="0095162F"/>
    <w:rsid w:val="009536AF"/>
    <w:rsid w:val="009574CC"/>
    <w:rsid w:val="0096215B"/>
    <w:rsid w:val="00963824"/>
    <w:rsid w:val="00965151"/>
    <w:rsid w:val="00974697"/>
    <w:rsid w:val="00994B25"/>
    <w:rsid w:val="009B4BE9"/>
    <w:rsid w:val="009C0D2A"/>
    <w:rsid w:val="009C447C"/>
    <w:rsid w:val="009C67E8"/>
    <w:rsid w:val="009D1B80"/>
    <w:rsid w:val="009D37C9"/>
    <w:rsid w:val="009E6502"/>
    <w:rsid w:val="009E731F"/>
    <w:rsid w:val="009F34AC"/>
    <w:rsid w:val="009F4561"/>
    <w:rsid w:val="00A01B9B"/>
    <w:rsid w:val="00A06CED"/>
    <w:rsid w:val="00A10935"/>
    <w:rsid w:val="00A236A7"/>
    <w:rsid w:val="00A37F75"/>
    <w:rsid w:val="00A44D6D"/>
    <w:rsid w:val="00A51B5E"/>
    <w:rsid w:val="00A548B6"/>
    <w:rsid w:val="00A56380"/>
    <w:rsid w:val="00A56870"/>
    <w:rsid w:val="00A60DAF"/>
    <w:rsid w:val="00A61982"/>
    <w:rsid w:val="00A63504"/>
    <w:rsid w:val="00A65B35"/>
    <w:rsid w:val="00A67BE9"/>
    <w:rsid w:val="00A7364C"/>
    <w:rsid w:val="00A869A7"/>
    <w:rsid w:val="00A93863"/>
    <w:rsid w:val="00A94304"/>
    <w:rsid w:val="00A94FA2"/>
    <w:rsid w:val="00A96D2E"/>
    <w:rsid w:val="00AA3E5A"/>
    <w:rsid w:val="00AA7F8E"/>
    <w:rsid w:val="00AB5E29"/>
    <w:rsid w:val="00AC0E49"/>
    <w:rsid w:val="00AC3528"/>
    <w:rsid w:val="00AC3BB6"/>
    <w:rsid w:val="00AF3FA1"/>
    <w:rsid w:val="00B03558"/>
    <w:rsid w:val="00B12B5A"/>
    <w:rsid w:val="00B22C27"/>
    <w:rsid w:val="00B25EB3"/>
    <w:rsid w:val="00B4235F"/>
    <w:rsid w:val="00B43CE5"/>
    <w:rsid w:val="00B46662"/>
    <w:rsid w:val="00B50AD9"/>
    <w:rsid w:val="00B54AAE"/>
    <w:rsid w:val="00B613B4"/>
    <w:rsid w:val="00B802EB"/>
    <w:rsid w:val="00B823BC"/>
    <w:rsid w:val="00BB4902"/>
    <w:rsid w:val="00BD1326"/>
    <w:rsid w:val="00BD1B17"/>
    <w:rsid w:val="00BE6B62"/>
    <w:rsid w:val="00BF67EF"/>
    <w:rsid w:val="00BF728C"/>
    <w:rsid w:val="00C050DF"/>
    <w:rsid w:val="00C10784"/>
    <w:rsid w:val="00C123D2"/>
    <w:rsid w:val="00C16F08"/>
    <w:rsid w:val="00C24EAC"/>
    <w:rsid w:val="00C270AE"/>
    <w:rsid w:val="00C435AF"/>
    <w:rsid w:val="00C440CF"/>
    <w:rsid w:val="00C4540A"/>
    <w:rsid w:val="00C46276"/>
    <w:rsid w:val="00C543DD"/>
    <w:rsid w:val="00C63C24"/>
    <w:rsid w:val="00C66BC2"/>
    <w:rsid w:val="00C70C16"/>
    <w:rsid w:val="00C72655"/>
    <w:rsid w:val="00C75EE3"/>
    <w:rsid w:val="00C77861"/>
    <w:rsid w:val="00C81F02"/>
    <w:rsid w:val="00C8763E"/>
    <w:rsid w:val="00C9216D"/>
    <w:rsid w:val="00CA0CF5"/>
    <w:rsid w:val="00CA2557"/>
    <w:rsid w:val="00CA4EFA"/>
    <w:rsid w:val="00CA596C"/>
    <w:rsid w:val="00CA7533"/>
    <w:rsid w:val="00CB5CFA"/>
    <w:rsid w:val="00CC4E99"/>
    <w:rsid w:val="00CC71BD"/>
    <w:rsid w:val="00CD230A"/>
    <w:rsid w:val="00CE0C8E"/>
    <w:rsid w:val="00CE517C"/>
    <w:rsid w:val="00CE52D4"/>
    <w:rsid w:val="00D145DC"/>
    <w:rsid w:val="00D1544A"/>
    <w:rsid w:val="00D16E78"/>
    <w:rsid w:val="00D2257A"/>
    <w:rsid w:val="00D30A31"/>
    <w:rsid w:val="00D3734A"/>
    <w:rsid w:val="00D632D1"/>
    <w:rsid w:val="00D76CFF"/>
    <w:rsid w:val="00D92742"/>
    <w:rsid w:val="00DA2B89"/>
    <w:rsid w:val="00DB3D1E"/>
    <w:rsid w:val="00DB570D"/>
    <w:rsid w:val="00DB768F"/>
    <w:rsid w:val="00DC604D"/>
    <w:rsid w:val="00DD09F6"/>
    <w:rsid w:val="00DD3CBB"/>
    <w:rsid w:val="00DD42B5"/>
    <w:rsid w:val="00DD72FB"/>
    <w:rsid w:val="00DE02C4"/>
    <w:rsid w:val="00DE06BB"/>
    <w:rsid w:val="00DE177A"/>
    <w:rsid w:val="00DE5D60"/>
    <w:rsid w:val="00E01A2A"/>
    <w:rsid w:val="00E02004"/>
    <w:rsid w:val="00E128E2"/>
    <w:rsid w:val="00E13544"/>
    <w:rsid w:val="00E23694"/>
    <w:rsid w:val="00E25DF5"/>
    <w:rsid w:val="00E273A1"/>
    <w:rsid w:val="00E33056"/>
    <w:rsid w:val="00E468DA"/>
    <w:rsid w:val="00E519F6"/>
    <w:rsid w:val="00E9439C"/>
    <w:rsid w:val="00EA11CB"/>
    <w:rsid w:val="00EA392D"/>
    <w:rsid w:val="00EA4567"/>
    <w:rsid w:val="00EA57E7"/>
    <w:rsid w:val="00EB6C59"/>
    <w:rsid w:val="00EC0174"/>
    <w:rsid w:val="00EC5039"/>
    <w:rsid w:val="00EC7127"/>
    <w:rsid w:val="00ED277D"/>
    <w:rsid w:val="00ED5277"/>
    <w:rsid w:val="00ED7F42"/>
    <w:rsid w:val="00EF0522"/>
    <w:rsid w:val="00EF0524"/>
    <w:rsid w:val="00EF3253"/>
    <w:rsid w:val="00F04955"/>
    <w:rsid w:val="00F10CDA"/>
    <w:rsid w:val="00F11FB9"/>
    <w:rsid w:val="00F1699A"/>
    <w:rsid w:val="00F179BA"/>
    <w:rsid w:val="00F24A51"/>
    <w:rsid w:val="00F26622"/>
    <w:rsid w:val="00F27747"/>
    <w:rsid w:val="00F45F66"/>
    <w:rsid w:val="00F470AC"/>
    <w:rsid w:val="00F513BF"/>
    <w:rsid w:val="00F54FD2"/>
    <w:rsid w:val="00F579A9"/>
    <w:rsid w:val="00F65998"/>
    <w:rsid w:val="00F706D3"/>
    <w:rsid w:val="00F73CCF"/>
    <w:rsid w:val="00F758EE"/>
    <w:rsid w:val="00F770AD"/>
    <w:rsid w:val="00F939F5"/>
    <w:rsid w:val="00F958B4"/>
    <w:rsid w:val="00F958C6"/>
    <w:rsid w:val="00F96213"/>
    <w:rsid w:val="00FA0FBA"/>
    <w:rsid w:val="00FC2AAD"/>
    <w:rsid w:val="00FE0A68"/>
    <w:rsid w:val="00FE25C5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614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2"/>
    <w:qFormat/>
    <w:rsid w:val="003D614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D614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D614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qFormat/>
    <w:rsid w:val="003D614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qFormat/>
    <w:rsid w:val="00C4540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4540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unhideWhenUsed/>
    <w:qFormat/>
    <w:rsid w:val="00C4540A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C4540A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C4540A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6F7F81"/>
    <w:pPr>
      <w:spacing w:after="0" w:line="240" w:lineRule="auto"/>
    </w:pPr>
  </w:style>
  <w:style w:type="character" w:customStyle="1" w:styleId="12">
    <w:name w:val="Заголовок 1 Знак"/>
    <w:basedOn w:val="a1"/>
    <w:link w:val="10"/>
    <w:rsid w:val="003D614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D614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D614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D61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0"/>
    <w:link w:val="a7"/>
    <w:qFormat/>
    <w:rsid w:val="003D614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rsid w:val="003D6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3D614A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D6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3D614A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rsid w:val="003D614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rsid w:val="003D6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D614A"/>
    <w:rPr>
      <w:rFonts w:cs="Times New Roman"/>
    </w:rPr>
  </w:style>
  <w:style w:type="paragraph" w:styleId="ab">
    <w:name w:val="Normal (Web)"/>
    <w:basedOn w:val="a0"/>
    <w:rsid w:val="003D614A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c">
    <w:name w:val="footnote text"/>
    <w:basedOn w:val="a0"/>
    <w:link w:val="ad"/>
    <w:qFormat/>
    <w:rsid w:val="003D614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1"/>
    <w:link w:val="ac"/>
    <w:rsid w:val="003D614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footnote reference"/>
    <w:rsid w:val="003D614A"/>
    <w:rPr>
      <w:rFonts w:cs="Times New Roman"/>
      <w:vertAlign w:val="superscript"/>
    </w:rPr>
  </w:style>
  <w:style w:type="paragraph" w:styleId="23">
    <w:name w:val="List 2"/>
    <w:basedOn w:val="a0"/>
    <w:rsid w:val="003D614A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">
    <w:name w:val="Hyperlink"/>
    <w:uiPriority w:val="99"/>
    <w:rsid w:val="003D614A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1"/>
    <w:qFormat/>
    <w:rsid w:val="003D614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1"/>
    <w:qFormat/>
    <w:rsid w:val="003D614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3D614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3D614A"/>
    <w:rPr>
      <w:rFonts w:ascii="Times New Roman" w:hAnsi="Times New Roman"/>
      <w:sz w:val="20"/>
      <w:lang w:eastAsia="ru-RU"/>
    </w:rPr>
  </w:style>
  <w:style w:type="paragraph" w:styleId="af0">
    <w:name w:val="List Paragraph"/>
    <w:basedOn w:val="a0"/>
    <w:uiPriority w:val="34"/>
    <w:qFormat/>
    <w:rsid w:val="003D614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1">
    <w:name w:val="Emphasis"/>
    <w:qFormat/>
    <w:rsid w:val="003D614A"/>
    <w:rPr>
      <w:rFonts w:cs="Times New Roman"/>
      <w:i/>
    </w:rPr>
  </w:style>
  <w:style w:type="paragraph" w:styleId="af2">
    <w:name w:val="Balloon Text"/>
    <w:basedOn w:val="a0"/>
    <w:link w:val="af3"/>
    <w:rsid w:val="003D61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1"/>
    <w:link w:val="af2"/>
    <w:rsid w:val="003D614A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3D6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0"/>
    <w:link w:val="af5"/>
    <w:unhideWhenUsed/>
    <w:rsid w:val="003D61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3D6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Текст примечания Знак11"/>
    <w:uiPriority w:val="99"/>
    <w:rsid w:val="003D614A"/>
    <w:rPr>
      <w:rFonts w:cs="Times New Roman"/>
      <w:sz w:val="20"/>
      <w:szCs w:val="20"/>
    </w:rPr>
  </w:style>
  <w:style w:type="paragraph" w:styleId="af6">
    <w:name w:val="annotation text"/>
    <w:basedOn w:val="a0"/>
    <w:link w:val="af7"/>
    <w:unhideWhenUsed/>
    <w:rsid w:val="003D614A"/>
    <w:pPr>
      <w:spacing w:after="0"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3D614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примечания Знак1"/>
    <w:uiPriority w:val="99"/>
    <w:rsid w:val="003D614A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3D614A"/>
    <w:rPr>
      <w:rFonts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3D614A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7"/>
    <w:link w:val="af8"/>
    <w:rsid w:val="003D61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Тема примечания Знак1"/>
    <w:uiPriority w:val="99"/>
    <w:rsid w:val="003D614A"/>
    <w:rPr>
      <w:rFonts w:cs="Times New Roman"/>
      <w:b/>
      <w:bCs/>
      <w:sz w:val="20"/>
      <w:szCs w:val="20"/>
    </w:rPr>
  </w:style>
  <w:style w:type="paragraph" w:styleId="26">
    <w:name w:val="Body Text Indent 2"/>
    <w:basedOn w:val="a0"/>
    <w:link w:val="27"/>
    <w:rsid w:val="003D614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rsid w:val="003D6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D614A"/>
  </w:style>
  <w:style w:type="character" w:customStyle="1" w:styleId="afa">
    <w:name w:val="Цветовое выделение"/>
    <w:uiPriority w:val="99"/>
    <w:rsid w:val="003D614A"/>
    <w:rPr>
      <w:b/>
      <w:color w:val="26282F"/>
    </w:rPr>
  </w:style>
  <w:style w:type="character" w:customStyle="1" w:styleId="afb">
    <w:name w:val="Гипертекстовая ссылка"/>
    <w:uiPriority w:val="99"/>
    <w:rsid w:val="003D614A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3D614A"/>
    <w:rPr>
      <w:b/>
      <w:color w:val="106BBE"/>
      <w:u w:val="single"/>
    </w:rPr>
  </w:style>
  <w:style w:type="paragraph" w:customStyle="1" w:styleId="afd">
    <w:name w:val="Внимание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0"/>
    <w:uiPriority w:val="99"/>
    <w:rsid w:val="003D614A"/>
  </w:style>
  <w:style w:type="paragraph" w:customStyle="1" w:styleId="aff">
    <w:name w:val="Внимание: недобросовестность!"/>
    <w:basedOn w:val="afd"/>
    <w:next w:val="a0"/>
    <w:uiPriority w:val="99"/>
    <w:rsid w:val="003D614A"/>
  </w:style>
  <w:style w:type="character" w:customStyle="1" w:styleId="aff0">
    <w:name w:val="Выделение для Базового Поиска"/>
    <w:uiPriority w:val="99"/>
    <w:rsid w:val="003D614A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3D614A"/>
    <w:rPr>
      <w:b/>
      <w:i/>
      <w:color w:val="0058A9"/>
    </w:rPr>
  </w:style>
  <w:style w:type="paragraph" w:customStyle="1" w:styleId="aff2">
    <w:name w:val="Дочерний элемент списка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3"/>
    <w:next w:val="a0"/>
    <w:uiPriority w:val="99"/>
    <w:rsid w:val="003D614A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0"/>
    <w:next w:val="a0"/>
    <w:uiPriority w:val="99"/>
    <w:rsid w:val="003D614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3D614A"/>
    <w:rPr>
      <w:b/>
      <w:color w:val="26282F"/>
    </w:rPr>
  </w:style>
  <w:style w:type="paragraph" w:customStyle="1" w:styleId="aff8">
    <w:name w:val="Заголовок статьи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3D614A"/>
    <w:rPr>
      <w:b/>
      <w:color w:val="FF0000"/>
    </w:rPr>
  </w:style>
  <w:style w:type="paragraph" w:customStyle="1" w:styleId="affa">
    <w:name w:val="Заголовок ЭР (левое окно)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0"/>
    <w:uiPriority w:val="99"/>
    <w:rsid w:val="003D614A"/>
    <w:pPr>
      <w:spacing w:after="0"/>
      <w:jc w:val="left"/>
    </w:pPr>
  </w:style>
  <w:style w:type="paragraph" w:customStyle="1" w:styleId="affc">
    <w:name w:val="Интерактивный заголовок"/>
    <w:basedOn w:val="16"/>
    <w:next w:val="a0"/>
    <w:uiPriority w:val="99"/>
    <w:rsid w:val="003D614A"/>
    <w:rPr>
      <w:u w:val="single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0"/>
    <w:uiPriority w:val="99"/>
    <w:rsid w:val="003D61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0"/>
    <w:uiPriority w:val="99"/>
    <w:rsid w:val="003D61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uiPriority w:val="99"/>
    <w:rsid w:val="003D614A"/>
    <w:rPr>
      <w:i/>
      <w:iCs/>
    </w:rPr>
  </w:style>
  <w:style w:type="paragraph" w:customStyle="1" w:styleId="afff2">
    <w:name w:val="Текст (лев. подпись)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0"/>
    <w:uiPriority w:val="99"/>
    <w:rsid w:val="003D614A"/>
    <w:rPr>
      <w:sz w:val="14"/>
      <w:szCs w:val="14"/>
    </w:rPr>
  </w:style>
  <w:style w:type="paragraph" w:customStyle="1" w:styleId="afff4">
    <w:name w:val="Текст (прав. подпись)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0"/>
    <w:uiPriority w:val="99"/>
    <w:rsid w:val="003D614A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0"/>
    <w:uiPriority w:val="99"/>
    <w:rsid w:val="003D614A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0"/>
    <w:uiPriority w:val="99"/>
    <w:rsid w:val="003D614A"/>
  </w:style>
  <w:style w:type="paragraph" w:customStyle="1" w:styleId="afff8">
    <w:name w:val="Моноширинный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3D614A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3D614A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0"/>
    <w:uiPriority w:val="99"/>
    <w:rsid w:val="003D614A"/>
    <w:pPr>
      <w:ind w:firstLine="118"/>
    </w:pPr>
  </w:style>
  <w:style w:type="paragraph" w:customStyle="1" w:styleId="afffd">
    <w:name w:val="Нормальный (таблица)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0"/>
    <w:uiPriority w:val="99"/>
    <w:rsid w:val="003D614A"/>
    <w:pPr>
      <w:ind w:left="140"/>
    </w:pPr>
  </w:style>
  <w:style w:type="character" w:customStyle="1" w:styleId="affff0">
    <w:name w:val="Опечатки"/>
    <w:uiPriority w:val="99"/>
    <w:rsid w:val="003D614A"/>
    <w:rPr>
      <w:color w:val="FF0000"/>
    </w:rPr>
  </w:style>
  <w:style w:type="paragraph" w:customStyle="1" w:styleId="affff1">
    <w:name w:val="Переменная часть"/>
    <w:basedOn w:val="aff3"/>
    <w:next w:val="a0"/>
    <w:uiPriority w:val="99"/>
    <w:rsid w:val="003D614A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0"/>
    <w:uiPriority w:val="99"/>
    <w:rsid w:val="003D614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0"/>
    <w:uiPriority w:val="99"/>
    <w:rsid w:val="003D614A"/>
    <w:rPr>
      <w:b/>
      <w:bCs/>
    </w:rPr>
  </w:style>
  <w:style w:type="paragraph" w:customStyle="1" w:styleId="affff4">
    <w:name w:val="Подчёркнуный текст"/>
    <w:basedOn w:val="a0"/>
    <w:next w:val="a0"/>
    <w:uiPriority w:val="99"/>
    <w:rsid w:val="003D614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0"/>
    <w:uiPriority w:val="99"/>
    <w:rsid w:val="003D614A"/>
    <w:rPr>
      <w:sz w:val="20"/>
      <w:szCs w:val="20"/>
    </w:rPr>
  </w:style>
  <w:style w:type="paragraph" w:customStyle="1" w:styleId="affff6">
    <w:name w:val="Прижатый влево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0"/>
    <w:uiPriority w:val="99"/>
    <w:rsid w:val="003D614A"/>
  </w:style>
  <w:style w:type="paragraph" w:customStyle="1" w:styleId="affff8">
    <w:name w:val="Примечание."/>
    <w:basedOn w:val="afd"/>
    <w:next w:val="a0"/>
    <w:uiPriority w:val="99"/>
    <w:rsid w:val="003D614A"/>
  </w:style>
  <w:style w:type="character" w:customStyle="1" w:styleId="affff9">
    <w:name w:val="Продолжение ссылки"/>
    <w:uiPriority w:val="99"/>
    <w:rsid w:val="003D614A"/>
  </w:style>
  <w:style w:type="paragraph" w:customStyle="1" w:styleId="affffa">
    <w:name w:val="Словарная статья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3D614A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3D614A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3D614A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3D614A"/>
    <w:rPr>
      <w:b/>
      <w:color w:val="749232"/>
    </w:rPr>
  </w:style>
  <w:style w:type="paragraph" w:customStyle="1" w:styleId="afffff0">
    <w:name w:val="Текст в таблице"/>
    <w:basedOn w:val="afffd"/>
    <w:next w:val="a0"/>
    <w:uiPriority w:val="99"/>
    <w:rsid w:val="003D614A"/>
    <w:pPr>
      <w:ind w:firstLine="500"/>
    </w:pPr>
  </w:style>
  <w:style w:type="paragraph" w:customStyle="1" w:styleId="afffff1">
    <w:name w:val="Текст ЭР (см. также)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3D614A"/>
    <w:rPr>
      <w:b/>
      <w:strike/>
      <w:color w:val="666600"/>
    </w:rPr>
  </w:style>
  <w:style w:type="paragraph" w:customStyle="1" w:styleId="afffff4">
    <w:name w:val="Формула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0"/>
    <w:uiPriority w:val="99"/>
    <w:rsid w:val="003D61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D614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D6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unhideWhenUsed/>
    <w:rsid w:val="003D614A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3D614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3D614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3D614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3D614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3D614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3D614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rsid w:val="003D6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2"/>
    <w:rsid w:val="003D61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0"/>
    <w:link w:val="afffff9"/>
    <w:uiPriority w:val="99"/>
    <w:unhideWhenUsed/>
    <w:rsid w:val="003D614A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1"/>
    <w:link w:val="afffff8"/>
    <w:uiPriority w:val="99"/>
    <w:rsid w:val="003D614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a">
    <w:name w:val="endnote reference"/>
    <w:uiPriority w:val="99"/>
    <w:unhideWhenUsed/>
    <w:rsid w:val="003D614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D61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D614A"/>
    <w:pPr>
      <w:widowControl w:val="0"/>
      <w:spacing w:after="0" w:line="240" w:lineRule="auto"/>
      <w:ind w:left="103"/>
    </w:pPr>
    <w:rPr>
      <w:rFonts w:ascii="Times New Roman" w:hAnsi="Times New Roman"/>
      <w:lang w:val="en-US" w:eastAsia="en-US"/>
    </w:rPr>
  </w:style>
  <w:style w:type="character" w:customStyle="1" w:styleId="s10">
    <w:name w:val="s1"/>
    <w:rsid w:val="00A96D2E"/>
  </w:style>
  <w:style w:type="paragraph" w:customStyle="1" w:styleId="28">
    <w:name w:val="Заголовок2"/>
    <w:basedOn w:val="aff3"/>
    <w:next w:val="a0"/>
    <w:uiPriority w:val="99"/>
    <w:rsid w:val="00A96D2E"/>
    <w:rPr>
      <w:rFonts w:eastAsiaTheme="minorEastAsia"/>
      <w:b/>
      <w:bCs/>
      <w:color w:val="0058A9"/>
      <w:shd w:val="clear" w:color="auto" w:fill="ECE9D8"/>
    </w:rPr>
  </w:style>
  <w:style w:type="paragraph" w:customStyle="1" w:styleId="Standard">
    <w:name w:val="Standard"/>
    <w:rsid w:val="00A96D2E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table" w:customStyle="1" w:styleId="17">
    <w:name w:val="Сетка таблицы1"/>
    <w:basedOn w:val="a2"/>
    <w:next w:val="afffff7"/>
    <w:uiPriority w:val="39"/>
    <w:rsid w:val="00A96D2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0"/>
    <w:rsid w:val="00A96D2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c0">
    <w:name w:val="c0"/>
    <w:basedOn w:val="a1"/>
    <w:rsid w:val="00A96D2E"/>
    <w:rPr>
      <w:rFonts w:cs="Times New Roman"/>
    </w:rPr>
  </w:style>
  <w:style w:type="paragraph" w:customStyle="1" w:styleId="formattext">
    <w:name w:val="formattext"/>
    <w:basedOn w:val="a0"/>
    <w:rsid w:val="00A96D2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fffffb">
    <w:name w:val="Strong"/>
    <w:basedOn w:val="a1"/>
    <w:uiPriority w:val="22"/>
    <w:qFormat/>
    <w:rsid w:val="00A96D2E"/>
    <w:rPr>
      <w:rFonts w:cs="Times New Roman"/>
      <w:b/>
      <w:bCs/>
    </w:rPr>
  </w:style>
  <w:style w:type="character" w:customStyle="1" w:styleId="WW8Num2z0">
    <w:name w:val="WW8Num2z0"/>
    <w:rsid w:val="00A96D2E"/>
    <w:rPr>
      <w:rFonts w:ascii="Symbol" w:hAnsi="Symbol"/>
      <w:b/>
    </w:rPr>
  </w:style>
  <w:style w:type="character" w:customStyle="1" w:styleId="WW8Num3z0">
    <w:name w:val="WW8Num3z0"/>
    <w:rsid w:val="00A96D2E"/>
    <w:rPr>
      <w:b/>
    </w:rPr>
  </w:style>
  <w:style w:type="character" w:customStyle="1" w:styleId="WW8Num6z0">
    <w:name w:val="WW8Num6z0"/>
    <w:rsid w:val="00A96D2E"/>
    <w:rPr>
      <w:b/>
    </w:rPr>
  </w:style>
  <w:style w:type="character" w:customStyle="1" w:styleId="18">
    <w:name w:val="Основной шрифт абзаца1"/>
    <w:rsid w:val="00A96D2E"/>
  </w:style>
  <w:style w:type="character" w:customStyle="1" w:styleId="afffffc">
    <w:name w:val="Символ сноски"/>
    <w:rsid w:val="00A96D2E"/>
    <w:rPr>
      <w:vertAlign w:val="superscript"/>
    </w:rPr>
  </w:style>
  <w:style w:type="character" w:customStyle="1" w:styleId="19">
    <w:name w:val="Знак примечания1"/>
    <w:rsid w:val="00A96D2E"/>
    <w:rPr>
      <w:sz w:val="16"/>
    </w:rPr>
  </w:style>
  <w:style w:type="character" w:customStyle="1" w:styleId="b-serp-urlitem1">
    <w:name w:val="b-serp-url__item1"/>
    <w:basedOn w:val="18"/>
    <w:rsid w:val="00A96D2E"/>
    <w:rPr>
      <w:rFonts w:cs="Times New Roman"/>
    </w:rPr>
  </w:style>
  <w:style w:type="character" w:customStyle="1" w:styleId="b-serp-urlmark1">
    <w:name w:val="b-serp-url__mark1"/>
    <w:basedOn w:val="18"/>
    <w:rsid w:val="00A96D2E"/>
    <w:rPr>
      <w:rFonts w:cs="Times New Roman"/>
    </w:rPr>
  </w:style>
  <w:style w:type="paragraph" w:customStyle="1" w:styleId="32">
    <w:name w:val="Заголовок3"/>
    <w:basedOn w:val="a0"/>
    <w:next w:val="a6"/>
    <w:rsid w:val="00A96D2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d">
    <w:name w:val="List"/>
    <w:basedOn w:val="a6"/>
    <w:rsid w:val="00A96D2E"/>
    <w:pPr>
      <w:suppressAutoHyphens/>
      <w:spacing w:after="120"/>
    </w:pPr>
    <w:rPr>
      <w:rFonts w:eastAsiaTheme="minorEastAsia" w:cs="Mangal"/>
      <w:lang w:eastAsia="ar-SA"/>
    </w:rPr>
  </w:style>
  <w:style w:type="paragraph" w:customStyle="1" w:styleId="1a">
    <w:name w:val="Название1"/>
    <w:basedOn w:val="a0"/>
    <w:rsid w:val="00A96D2E"/>
    <w:pPr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A96D2E"/>
    <w:pPr>
      <w:suppressLineNumbers/>
      <w:suppressAutoHyphens/>
      <w:spacing w:after="0" w:line="240" w:lineRule="auto"/>
    </w:pPr>
    <w:rPr>
      <w:rFonts w:ascii="Times New Roman" w:eastAsiaTheme="minorEastAsia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A96D2E"/>
    <w:pPr>
      <w:suppressAutoHyphens/>
      <w:spacing w:after="0" w:line="240" w:lineRule="auto"/>
      <w:ind w:left="566" w:hanging="283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214">
    <w:name w:val="Основной текст с отступом 21"/>
    <w:basedOn w:val="a0"/>
    <w:rsid w:val="00A96D2E"/>
    <w:pPr>
      <w:suppressAutoHyphens/>
      <w:spacing w:after="120" w:line="480" w:lineRule="auto"/>
      <w:ind w:left="283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215">
    <w:name w:val="Основной текст 21"/>
    <w:basedOn w:val="a0"/>
    <w:rsid w:val="00A96D2E"/>
    <w:pPr>
      <w:suppressAutoHyphens/>
      <w:spacing w:after="120" w:line="48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A96D2E"/>
    <w:pPr>
      <w:suppressAutoHyphens/>
      <w:spacing w:after="0" w:line="240" w:lineRule="auto"/>
    </w:pPr>
    <w:rPr>
      <w:rFonts w:ascii="Times New Roman" w:eastAsiaTheme="minorEastAsia" w:hAnsi="Times New Roman"/>
      <w:sz w:val="20"/>
      <w:szCs w:val="20"/>
      <w:lang w:eastAsia="ar-SA"/>
    </w:rPr>
  </w:style>
  <w:style w:type="paragraph" w:customStyle="1" w:styleId="afffffe">
    <w:name w:val="Знак"/>
    <w:basedOn w:val="a0"/>
    <w:rsid w:val="00A96D2E"/>
    <w:pPr>
      <w:suppressAutoHyphens/>
      <w:spacing w:after="160" w:line="240" w:lineRule="exact"/>
    </w:pPr>
    <w:rPr>
      <w:rFonts w:ascii="Verdana" w:eastAsiaTheme="minorEastAsia" w:hAnsi="Verdana"/>
      <w:sz w:val="20"/>
      <w:szCs w:val="20"/>
      <w:lang w:eastAsia="ar-SA"/>
    </w:rPr>
  </w:style>
  <w:style w:type="paragraph" w:customStyle="1" w:styleId="29">
    <w:name w:val="Знак2"/>
    <w:basedOn w:val="a0"/>
    <w:uiPriority w:val="99"/>
    <w:rsid w:val="00A96D2E"/>
    <w:pPr>
      <w:tabs>
        <w:tab w:val="left" w:pos="708"/>
      </w:tabs>
      <w:suppressAutoHyphens/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0"/>
    <w:rsid w:val="00A96D2E"/>
    <w:pPr>
      <w:suppressLineNumbers/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A96D2E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A96D2E"/>
    <w:pPr>
      <w:suppressAutoHyphens/>
      <w:spacing w:after="120"/>
    </w:pPr>
    <w:rPr>
      <w:rFonts w:eastAsiaTheme="minorEastAsia"/>
      <w:lang w:eastAsia="ar-SA"/>
    </w:rPr>
  </w:style>
  <w:style w:type="paragraph" w:styleId="affffff2">
    <w:name w:val="Document Map"/>
    <w:basedOn w:val="a0"/>
    <w:link w:val="affffff3"/>
    <w:uiPriority w:val="99"/>
    <w:unhideWhenUsed/>
    <w:rsid w:val="00A96D2E"/>
    <w:pPr>
      <w:suppressAutoHyphens/>
      <w:spacing w:after="0" w:line="240" w:lineRule="auto"/>
    </w:pPr>
    <w:rPr>
      <w:rFonts w:ascii="Tahoma" w:eastAsiaTheme="minorEastAsia" w:hAnsi="Tahoma"/>
      <w:sz w:val="16"/>
      <w:szCs w:val="16"/>
      <w:lang w:eastAsia="ar-SA"/>
    </w:rPr>
  </w:style>
  <w:style w:type="character" w:customStyle="1" w:styleId="affffff3">
    <w:name w:val="Схема документа Знак"/>
    <w:basedOn w:val="a1"/>
    <w:link w:val="affffff2"/>
    <w:uiPriority w:val="99"/>
    <w:rsid w:val="00A96D2E"/>
    <w:rPr>
      <w:rFonts w:ascii="Tahoma" w:eastAsiaTheme="minorEastAsia" w:hAnsi="Tahoma" w:cs="Times New Roman"/>
      <w:sz w:val="16"/>
      <w:szCs w:val="16"/>
      <w:lang w:eastAsia="ar-SA"/>
    </w:rPr>
  </w:style>
  <w:style w:type="table" w:customStyle="1" w:styleId="2a">
    <w:name w:val="Сетка таблицы2"/>
    <w:basedOn w:val="a2"/>
    <w:next w:val="afffff7"/>
    <w:uiPriority w:val="39"/>
    <w:rsid w:val="00A96D2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4">
    <w:name w:val="Body Text Indent"/>
    <w:basedOn w:val="a0"/>
    <w:link w:val="affffff5"/>
    <w:rsid w:val="00A96D2E"/>
    <w:pPr>
      <w:spacing w:after="120"/>
      <w:ind w:left="283"/>
    </w:pPr>
    <w:rPr>
      <w:rFonts w:eastAsiaTheme="minorEastAsia" w:cs="Arial"/>
      <w:lang w:eastAsia="en-US"/>
    </w:rPr>
  </w:style>
  <w:style w:type="character" w:customStyle="1" w:styleId="affffff5">
    <w:name w:val="Основной текст с отступом Знак"/>
    <w:basedOn w:val="a1"/>
    <w:link w:val="affffff4"/>
    <w:rsid w:val="00A96D2E"/>
    <w:rPr>
      <w:rFonts w:ascii="Calibri" w:eastAsiaTheme="minorEastAsia" w:hAnsi="Calibri" w:cs="Arial"/>
    </w:rPr>
  </w:style>
  <w:style w:type="paragraph" w:customStyle="1" w:styleId="TableContents">
    <w:name w:val="Table Contents"/>
    <w:basedOn w:val="a0"/>
    <w:rsid w:val="00A96D2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customStyle="1" w:styleId="affffff6">
    <w:name w:val="Перечисление"/>
    <w:link w:val="affffff7"/>
    <w:uiPriority w:val="99"/>
    <w:qFormat/>
    <w:rsid w:val="00A96D2E"/>
    <w:pPr>
      <w:spacing w:after="60"/>
      <w:ind w:left="360" w:hanging="36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fffff7">
    <w:name w:val="Перечисление Знак"/>
    <w:link w:val="affffff6"/>
    <w:uiPriority w:val="99"/>
    <w:locked/>
    <w:rsid w:val="00A96D2E"/>
    <w:rPr>
      <w:rFonts w:ascii="Times New Roman" w:eastAsiaTheme="minorEastAsia" w:hAnsi="Times New Roman" w:cs="Times New Roman"/>
      <w:sz w:val="20"/>
      <w:szCs w:val="20"/>
    </w:rPr>
  </w:style>
  <w:style w:type="paragraph" w:styleId="affffff8">
    <w:name w:val="Subtitle"/>
    <w:basedOn w:val="a0"/>
    <w:next w:val="a6"/>
    <w:link w:val="affffff9"/>
    <w:qFormat/>
    <w:rsid w:val="00A96D2E"/>
    <w:pPr>
      <w:spacing w:after="0" w:line="360" w:lineRule="auto"/>
      <w:jc w:val="center"/>
    </w:pPr>
    <w:rPr>
      <w:rFonts w:ascii="Times New Roman" w:eastAsiaTheme="minorEastAsia" w:hAnsi="Times New Roman"/>
      <w:b/>
      <w:sz w:val="24"/>
      <w:szCs w:val="20"/>
      <w:lang w:eastAsia="ar-SA"/>
    </w:rPr>
  </w:style>
  <w:style w:type="character" w:customStyle="1" w:styleId="affffff9">
    <w:name w:val="Подзаголовок Знак"/>
    <w:basedOn w:val="a1"/>
    <w:link w:val="affffff8"/>
    <w:rsid w:val="00A96D2E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A96D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A96D2E"/>
    <w:rPr>
      <w:rFonts w:cs="Times New Roman"/>
    </w:rPr>
  </w:style>
  <w:style w:type="character" w:customStyle="1" w:styleId="c7">
    <w:name w:val="c7"/>
    <w:rsid w:val="00A96D2E"/>
  </w:style>
  <w:style w:type="character" w:customStyle="1" w:styleId="2b">
    <w:name w:val="Основной текст (2)"/>
    <w:rsid w:val="00A96D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c">
    <w:name w:val="Основной текст (2) + Курсив"/>
    <w:rsid w:val="00A96D2E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a">
    <w:name w:val="Placeholder Text"/>
    <w:basedOn w:val="a1"/>
    <w:uiPriority w:val="99"/>
    <w:semiHidden/>
    <w:rsid w:val="00A96D2E"/>
    <w:rPr>
      <w:rFonts w:cs="Times New Roman"/>
      <w:color w:val="808080"/>
    </w:rPr>
  </w:style>
  <w:style w:type="character" w:styleId="affffffb">
    <w:name w:val="FollowedHyperlink"/>
    <w:basedOn w:val="a1"/>
    <w:uiPriority w:val="99"/>
    <w:unhideWhenUsed/>
    <w:rsid w:val="00A96D2E"/>
    <w:rPr>
      <w:rFonts w:cs="Times New Roman"/>
      <w:color w:val="800080" w:themeColor="followedHyperlink"/>
      <w:u w:val="single"/>
    </w:rPr>
  </w:style>
  <w:style w:type="character" w:customStyle="1" w:styleId="2d">
    <w:name w:val="Основной текст (2)_"/>
    <w:link w:val="216"/>
    <w:rsid w:val="00A96D2E"/>
    <w:rPr>
      <w:rFonts w:ascii="Times New Roman" w:hAnsi="Times New Roman"/>
      <w:u w:val="none"/>
      <w:effect w:val="none"/>
    </w:rPr>
  </w:style>
  <w:style w:type="character" w:customStyle="1" w:styleId="92">
    <w:name w:val="Основной текст (9)_"/>
    <w:rsid w:val="00A96D2E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A96D2E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A96D2E"/>
    <w:pPr>
      <w:numPr>
        <w:ilvl w:val="1"/>
        <w:numId w:val="19"/>
      </w:numPr>
      <w:tabs>
        <w:tab w:val="left" w:pos="1176"/>
      </w:tabs>
      <w:spacing w:after="0" w:line="240" w:lineRule="auto"/>
      <w:jc w:val="both"/>
    </w:pPr>
    <w:rPr>
      <w:rFonts w:ascii="Times New Roman" w:eastAsiaTheme="minorEastAsia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A96D2E"/>
    <w:pPr>
      <w:keepNext/>
      <w:numPr>
        <w:numId w:val="19"/>
      </w:numPr>
      <w:spacing w:before="240" w:after="120" w:line="240" w:lineRule="auto"/>
      <w:jc w:val="center"/>
    </w:pPr>
    <w:rPr>
      <w:rFonts w:ascii="Times New Roman" w:eastAsiaTheme="minorEastAsia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A96D2E"/>
    <w:pPr>
      <w:numPr>
        <w:numId w:val="20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/>
      <w:szCs w:val="20"/>
    </w:rPr>
  </w:style>
  <w:style w:type="character" w:customStyle="1" w:styleId="affffffc">
    <w:name w:val="Основной текст_"/>
    <w:basedOn w:val="a1"/>
    <w:link w:val="42"/>
    <w:locked/>
    <w:rsid w:val="00A96D2E"/>
    <w:rPr>
      <w:rFonts w:ascii="Calibri" w:hAnsi="Calibri" w:cs="Calibri"/>
      <w:spacing w:val="2"/>
      <w:shd w:val="clear" w:color="auto" w:fill="FFFFFF"/>
    </w:rPr>
  </w:style>
  <w:style w:type="character" w:customStyle="1" w:styleId="1d">
    <w:name w:val="Основной текст1"/>
    <w:basedOn w:val="affffffc"/>
    <w:rsid w:val="00A96D2E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c"/>
    <w:rsid w:val="00A96D2E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Theme="minorHAnsi" w:cs="Calibri"/>
      <w:spacing w:val="2"/>
      <w:lang w:eastAsia="en-US"/>
    </w:rPr>
  </w:style>
  <w:style w:type="paragraph" w:customStyle="1" w:styleId="affffffd">
    <w:name w:val="Базовый"/>
    <w:link w:val="affffffe"/>
    <w:rsid w:val="00A96D2E"/>
    <w:pPr>
      <w:suppressAutoHyphens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fffe">
    <w:name w:val="Базовый Знак"/>
    <w:link w:val="affffffd"/>
    <w:locked/>
    <w:rsid w:val="00A96D2E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atus">
    <w:name w:val="status"/>
    <w:basedOn w:val="a1"/>
    <w:rsid w:val="00A96D2E"/>
    <w:rPr>
      <w:rFonts w:cs="Times New Roman"/>
    </w:rPr>
  </w:style>
  <w:style w:type="paragraph" w:customStyle="1" w:styleId="productname">
    <w:name w:val="product_name"/>
    <w:basedOn w:val="a0"/>
    <w:rsid w:val="00A96D2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authors">
    <w:name w:val="authors"/>
    <w:basedOn w:val="a0"/>
    <w:rsid w:val="00A96D2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33">
    <w:name w:val="Сетка таблицы3"/>
    <w:basedOn w:val="a2"/>
    <w:next w:val="afffff7"/>
    <w:uiPriority w:val="39"/>
    <w:rsid w:val="00A96D2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7">
    <w:name w:val="WWNum47"/>
    <w:rsid w:val="00A96D2E"/>
  </w:style>
  <w:style w:type="numbering" w:customStyle="1" w:styleId="WWNum44">
    <w:name w:val="WWNum44"/>
    <w:rsid w:val="00A96D2E"/>
  </w:style>
  <w:style w:type="numbering" w:customStyle="1" w:styleId="WWNum49">
    <w:name w:val="WWNum49"/>
    <w:rsid w:val="00A96D2E"/>
  </w:style>
  <w:style w:type="numbering" w:customStyle="1" w:styleId="WWNum46">
    <w:name w:val="WWNum46"/>
    <w:rsid w:val="00A96D2E"/>
  </w:style>
  <w:style w:type="numbering" w:customStyle="1" w:styleId="WWNum43">
    <w:name w:val="WWNum43"/>
    <w:rsid w:val="00A96D2E"/>
  </w:style>
  <w:style w:type="numbering" w:customStyle="1" w:styleId="WWNum41">
    <w:name w:val="WWNum41"/>
    <w:rsid w:val="00A96D2E"/>
  </w:style>
  <w:style w:type="numbering" w:customStyle="1" w:styleId="WWNum45">
    <w:name w:val="WWNum45"/>
    <w:rsid w:val="00A96D2E"/>
  </w:style>
  <w:style w:type="numbering" w:customStyle="1" w:styleId="WWNum42">
    <w:name w:val="WWNum42"/>
    <w:rsid w:val="00A96D2E"/>
  </w:style>
  <w:style w:type="numbering" w:customStyle="1" w:styleId="WWNum48">
    <w:name w:val="WWNum48"/>
    <w:rsid w:val="00A96D2E"/>
  </w:style>
  <w:style w:type="character" w:customStyle="1" w:styleId="50">
    <w:name w:val="Заголовок 5 Знак"/>
    <w:basedOn w:val="a1"/>
    <w:link w:val="5"/>
    <w:rsid w:val="00C454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454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4540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4540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4540A"/>
    <w:rPr>
      <w:rFonts w:ascii="Cambria" w:eastAsia="Times New Roman" w:hAnsi="Cambria" w:cs="Times New Roman"/>
      <w:lang w:eastAsia="ru-RU"/>
    </w:rPr>
  </w:style>
  <w:style w:type="numbering" w:customStyle="1" w:styleId="1e">
    <w:name w:val="Стиль1"/>
    <w:rsid w:val="00C4540A"/>
  </w:style>
  <w:style w:type="numbering" w:customStyle="1" w:styleId="2e">
    <w:name w:val="Стиль2"/>
    <w:rsid w:val="00C4540A"/>
  </w:style>
  <w:style w:type="numbering" w:customStyle="1" w:styleId="34">
    <w:name w:val="Стиль3"/>
    <w:rsid w:val="00C4540A"/>
  </w:style>
  <w:style w:type="paragraph" w:customStyle="1" w:styleId="afffffff">
    <w:name w:val="Знак Знак Знак Знак"/>
    <w:basedOn w:val="a0"/>
    <w:rsid w:val="00C454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45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fff0">
    <w:name w:val="Знак Знак Знак"/>
    <w:basedOn w:val="a0"/>
    <w:rsid w:val="00C4540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fffff1">
    <w:name w:val="Title"/>
    <w:basedOn w:val="a0"/>
    <w:link w:val="afffffff2"/>
    <w:qFormat/>
    <w:rsid w:val="00C4540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f2">
    <w:name w:val="Название Знак"/>
    <w:basedOn w:val="a1"/>
    <w:link w:val="afffffff1"/>
    <w:rsid w:val="00C454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3">
    <w:name w:val="Plain Text"/>
    <w:basedOn w:val="a0"/>
    <w:link w:val="afffffff4"/>
    <w:rsid w:val="00C4540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ff4">
    <w:name w:val="Текст Знак"/>
    <w:basedOn w:val="a1"/>
    <w:link w:val="afffffff3"/>
    <w:rsid w:val="00C4540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6">
    <w:name w:val="Знак Знак3"/>
    <w:locked/>
    <w:rsid w:val="00C4540A"/>
    <w:rPr>
      <w:rFonts w:ascii="Courier New" w:hAnsi="Courier New" w:cs="Courier New"/>
      <w:lang w:val="ru-RU" w:eastAsia="ru-RU"/>
    </w:rPr>
  </w:style>
  <w:style w:type="table" w:styleId="1f">
    <w:name w:val="Table Grid 1"/>
    <w:basedOn w:val="a2"/>
    <w:rsid w:val="00C45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ParagraphFont11">
    <w:name w:val="Default Paragraph Font1 Знак1"/>
    <w:aliases w:val=" Char Char Знак Знак,Default Paragraph Font1 Знак,Default Paragraph Font1 Знак11, Char Char Знак Знак1,Char Char Знак Знак,Char Char Знак Знак1"/>
    <w:basedOn w:val="a0"/>
    <w:rsid w:val="00C454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ParagraphFont1">
    <w:name w:val="Default Paragraph Font1 Знак Знак"/>
    <w:aliases w:val=" Char Char Знак Знак Char Знак Знак,Char Char Знак Знак Char Знак Знак"/>
    <w:basedOn w:val="a0"/>
    <w:rsid w:val="00C454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Знак2 Знак Знак"/>
    <w:basedOn w:val="a0"/>
    <w:rsid w:val="00C454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7">
    <w:name w:val="List 3"/>
    <w:basedOn w:val="a0"/>
    <w:rsid w:val="00C4540A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afffffff5">
    <w:name w:val="List Continue"/>
    <w:basedOn w:val="a0"/>
    <w:rsid w:val="00C4540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ffffff6">
    <w:name w:val="Normal Indent"/>
    <w:basedOn w:val="a0"/>
    <w:rsid w:val="00C4540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efaultParagraphFont110">
    <w:name w:val="Default Paragraph Font1 Знак1 Знак Знак Знак"/>
    <w:aliases w:val=" Char Char Знак Знак Знак Знак Знак,Default Paragraph Font1 Знак Char Знак Знак Char Знак Знак Char Знак Знак Char,Char Char Знак Знак Знак Знак Знак"/>
    <w:basedOn w:val="a0"/>
    <w:rsid w:val="00C454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4540A"/>
  </w:style>
  <w:style w:type="paragraph" w:customStyle="1" w:styleId="43">
    <w:name w:val="Заголовок4"/>
    <w:basedOn w:val="a0"/>
    <w:next w:val="a6"/>
    <w:rsid w:val="00C4540A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fffffff7">
    <w:name w:val="Надпись"/>
    <w:basedOn w:val="a0"/>
    <w:rsid w:val="00C4540A"/>
    <w:pPr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afffffff8">
    <w:name w:val="Стандартный"/>
    <w:rsid w:val="00C4540A"/>
    <w:pPr>
      <w:suppressAutoHyphens/>
      <w:spacing w:after="0" w:line="360" w:lineRule="auto"/>
      <w:ind w:firstLine="851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font5">
    <w:name w:val="font5"/>
    <w:basedOn w:val="a0"/>
    <w:rsid w:val="00C4540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0"/>
    <w:rsid w:val="00C4540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3">
    <w:name w:val="xl63"/>
    <w:basedOn w:val="a0"/>
    <w:rsid w:val="00C454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0"/>
    <w:rsid w:val="00C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C45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C454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0"/>
    <w:rsid w:val="00C454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0"/>
    <w:rsid w:val="00C454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0"/>
    <w:rsid w:val="00C454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C454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C45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C454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C4540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0"/>
    <w:rsid w:val="00C454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C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rsid w:val="00C454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rsid w:val="00C454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C454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C454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0"/>
    <w:rsid w:val="00C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0"/>
    <w:rsid w:val="00C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0"/>
    <w:rsid w:val="00C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a0"/>
    <w:rsid w:val="00C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0"/>
    <w:rsid w:val="00C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0"/>
    <w:rsid w:val="00C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5">
    <w:name w:val="xl105"/>
    <w:basedOn w:val="a0"/>
    <w:rsid w:val="00C454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0"/>
    <w:rsid w:val="00C45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0"/>
    <w:rsid w:val="00C45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9">
    <w:name w:val="xl109"/>
    <w:basedOn w:val="a0"/>
    <w:rsid w:val="00C454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0"/>
    <w:rsid w:val="00C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0"/>
    <w:rsid w:val="00C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rsid w:val="00C454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0"/>
    <w:rsid w:val="00C454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0"/>
    <w:rsid w:val="00C4540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0"/>
    <w:rsid w:val="00C454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0"/>
    <w:rsid w:val="00C45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0"/>
    <w:rsid w:val="00C45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8">
    <w:name w:val="xl118"/>
    <w:basedOn w:val="a0"/>
    <w:rsid w:val="00C454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0"/>
    <w:rsid w:val="00C4540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0"/>
    <w:rsid w:val="00C45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0"/>
    <w:rsid w:val="00C454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0"/>
    <w:rsid w:val="00C454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0"/>
    <w:rsid w:val="00C4540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0"/>
    <w:rsid w:val="00C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0"/>
    <w:rsid w:val="00C45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0"/>
    <w:rsid w:val="00C4540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0"/>
    <w:rsid w:val="00C454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0"/>
    <w:rsid w:val="00C45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0"/>
    <w:rsid w:val="00C45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0"/>
    <w:rsid w:val="00C45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0"/>
    <w:rsid w:val="00C45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0"/>
    <w:rsid w:val="00C45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0"/>
    <w:rsid w:val="00C4540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0"/>
    <w:rsid w:val="00C454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0"/>
    <w:rsid w:val="00C454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0"/>
    <w:rsid w:val="00C45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0"/>
    <w:rsid w:val="00C4540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0"/>
    <w:rsid w:val="00C454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0"/>
    <w:rsid w:val="00C45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0"/>
    <w:rsid w:val="00C4540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0"/>
    <w:rsid w:val="00C4540A"/>
    <w:pPr>
      <w:pBdr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0"/>
    <w:rsid w:val="00C454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0"/>
    <w:rsid w:val="00C4540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65">
    <w:name w:val="xl165"/>
    <w:basedOn w:val="a0"/>
    <w:rsid w:val="00C4540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66">
    <w:name w:val="xl166"/>
    <w:basedOn w:val="a0"/>
    <w:rsid w:val="00C454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67">
    <w:name w:val="xl167"/>
    <w:basedOn w:val="a0"/>
    <w:rsid w:val="00C45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0"/>
    <w:rsid w:val="00C45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0"/>
    <w:rsid w:val="00C4540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0"/>
    <w:rsid w:val="00C45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0"/>
    <w:rsid w:val="00C45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4">
    <w:name w:val="xl174"/>
    <w:basedOn w:val="a0"/>
    <w:rsid w:val="00C454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5">
    <w:name w:val="xl175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6">
    <w:name w:val="xl176"/>
    <w:basedOn w:val="a0"/>
    <w:rsid w:val="00C454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7">
    <w:name w:val="xl177"/>
    <w:basedOn w:val="a0"/>
    <w:rsid w:val="00C4540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a0"/>
    <w:rsid w:val="00C45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0"/>
    <w:rsid w:val="00C4540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0"/>
    <w:rsid w:val="00C4540A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0"/>
    <w:rsid w:val="00C4540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a0"/>
    <w:rsid w:val="00C454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0"/>
    <w:rsid w:val="00C454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0"/>
    <w:rsid w:val="00C4540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0"/>
    <w:rsid w:val="00C454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0"/>
    <w:rsid w:val="00C454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0"/>
    <w:rsid w:val="00C454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0"/>
    <w:rsid w:val="00C4540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9">
    <w:name w:val="xl189"/>
    <w:basedOn w:val="a0"/>
    <w:rsid w:val="00C454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0"/>
    <w:rsid w:val="00C4540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0"/>
    <w:rsid w:val="00C454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2">
    <w:name w:val="xl192"/>
    <w:basedOn w:val="a0"/>
    <w:rsid w:val="00C4540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0"/>
    <w:rsid w:val="00C454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0"/>
    <w:rsid w:val="00C4540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0"/>
    <w:rsid w:val="00C4540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0"/>
    <w:rsid w:val="00C454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0"/>
    <w:rsid w:val="00C45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0"/>
    <w:rsid w:val="00C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0"/>
    <w:rsid w:val="00C454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0"/>
    <w:rsid w:val="00C45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0"/>
    <w:rsid w:val="00C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0"/>
    <w:rsid w:val="00C4540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0"/>
    <w:rsid w:val="00C4540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a0"/>
    <w:rsid w:val="00C4540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0"/>
    <w:rsid w:val="00C4540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0"/>
    <w:rsid w:val="00C4540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0"/>
    <w:rsid w:val="00C45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0"/>
    <w:rsid w:val="00C45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0"/>
    <w:rsid w:val="00C454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0"/>
    <w:rsid w:val="00C454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0"/>
    <w:rsid w:val="00C454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0"/>
    <w:rsid w:val="00C4540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0"/>
    <w:rsid w:val="00C454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0"/>
    <w:rsid w:val="00C454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0"/>
    <w:rsid w:val="00C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0"/>
    <w:rsid w:val="00C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7">
    <w:name w:val="xl217"/>
    <w:basedOn w:val="a0"/>
    <w:rsid w:val="00C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0"/>
    <w:rsid w:val="00C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0"/>
    <w:rsid w:val="00C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0"/>
    <w:rsid w:val="00C4540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0"/>
    <w:rsid w:val="00C454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0"/>
    <w:rsid w:val="00C4540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0"/>
    <w:rsid w:val="00C4540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0"/>
    <w:rsid w:val="00C4540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0"/>
    <w:rsid w:val="00C454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226">
    <w:name w:val="xl226"/>
    <w:basedOn w:val="a0"/>
    <w:rsid w:val="00C4540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7">
    <w:name w:val="xl227"/>
    <w:basedOn w:val="a0"/>
    <w:rsid w:val="00C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0"/>
    <w:rsid w:val="00C454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0"/>
    <w:rsid w:val="00C454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0"/>
    <w:rsid w:val="00C454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100">
    <w:name w:val="Знак Знак10"/>
    <w:locked/>
    <w:rsid w:val="00C4540A"/>
    <w:rPr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1"/>
    <w:rsid w:val="00C4540A"/>
  </w:style>
  <w:style w:type="paragraph" w:customStyle="1" w:styleId="xl231">
    <w:name w:val="xl231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0"/>
    <w:rsid w:val="00C45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35">
    <w:name w:val="xl235"/>
    <w:basedOn w:val="a0"/>
    <w:rsid w:val="00C45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37">
    <w:name w:val="xl237"/>
    <w:basedOn w:val="a0"/>
    <w:rsid w:val="00C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0"/>
    <w:rsid w:val="00C45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afffffff9">
    <w:name w:val="Знак Знак Знак Знак Знак Знак Знак"/>
    <w:basedOn w:val="a0"/>
    <w:rsid w:val="00C454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8">
    <w:name w:val="c18"/>
    <w:basedOn w:val="a0"/>
    <w:rsid w:val="00C45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0"/>
    <w:rsid w:val="00C45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rsid w:val="00C4540A"/>
  </w:style>
  <w:style w:type="paragraph" w:customStyle="1" w:styleId="Style8">
    <w:name w:val="Style8"/>
    <w:basedOn w:val="a0"/>
    <w:uiPriority w:val="99"/>
    <w:rsid w:val="00C4540A"/>
    <w:pPr>
      <w:widowControl w:val="0"/>
      <w:autoSpaceDE w:val="0"/>
      <w:autoSpaceDN w:val="0"/>
      <w:adjustRightInd w:val="0"/>
      <w:spacing w:after="0" w:line="322" w:lineRule="exact"/>
      <w:ind w:firstLine="703"/>
      <w:jc w:val="both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C4540A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C4540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uiPriority w:val="99"/>
    <w:rsid w:val="00C4540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0"/>
    <w:uiPriority w:val="99"/>
    <w:rsid w:val="00C4540A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C4540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C4540A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0"/>
    <w:uiPriority w:val="99"/>
    <w:rsid w:val="00C4540A"/>
    <w:pPr>
      <w:widowControl w:val="0"/>
      <w:autoSpaceDE w:val="0"/>
      <w:autoSpaceDN w:val="0"/>
      <w:adjustRightInd w:val="0"/>
      <w:spacing w:after="0" w:line="264" w:lineRule="exact"/>
      <w:ind w:firstLine="278"/>
    </w:pPr>
    <w:rPr>
      <w:rFonts w:ascii="Times New Roman" w:hAnsi="Times New Roman"/>
      <w:sz w:val="24"/>
      <w:szCs w:val="24"/>
    </w:rPr>
  </w:style>
  <w:style w:type="paragraph" w:customStyle="1" w:styleId="1f0">
    <w:name w:val="Цитата1"/>
    <w:basedOn w:val="a0"/>
    <w:rsid w:val="00C4540A"/>
    <w:pPr>
      <w:overflowPunct w:val="0"/>
      <w:autoSpaceDE w:val="0"/>
      <w:autoSpaceDN w:val="0"/>
      <w:adjustRightInd w:val="0"/>
      <w:spacing w:after="0" w:line="240" w:lineRule="auto"/>
      <w:ind w:left="284" w:right="284"/>
      <w:jc w:val="both"/>
      <w:textAlignment w:val="baseline"/>
    </w:pPr>
    <w:rPr>
      <w:rFonts w:ascii="Arial" w:hAnsi="Arial"/>
      <w:sz w:val="24"/>
      <w:szCs w:val="20"/>
    </w:rPr>
  </w:style>
  <w:style w:type="paragraph" w:customStyle="1" w:styleId="101">
    <w:name w:val="Обычный + 10 пт"/>
    <w:aliases w:val="полужирный"/>
    <w:basedOn w:val="a0"/>
    <w:rsid w:val="00C454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ffffffa">
    <w:name w:val="line number"/>
    <w:basedOn w:val="a1"/>
    <w:rsid w:val="00C4540A"/>
  </w:style>
  <w:style w:type="character" w:customStyle="1" w:styleId="62">
    <w:name w:val="Знак Знак6"/>
    <w:locked/>
    <w:rsid w:val="00C4540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1f1">
    <w:name w:val="заголовок 1"/>
    <w:basedOn w:val="a0"/>
    <w:next w:val="a0"/>
    <w:rsid w:val="00C454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customStyle="1" w:styleId="b-serp-urlitem">
    <w:name w:val="b-serp-url__item"/>
    <w:basedOn w:val="a1"/>
    <w:rsid w:val="00C4540A"/>
  </w:style>
  <w:style w:type="paragraph" w:customStyle="1" w:styleId="msonormal0">
    <w:name w:val="msonormal"/>
    <w:basedOn w:val="a0"/>
    <w:rsid w:val="00812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f2">
    <w:name w:val="Нет списка1"/>
    <w:next w:val="a3"/>
    <w:uiPriority w:val="99"/>
    <w:semiHidden/>
    <w:unhideWhenUsed/>
    <w:rsid w:val="00487240"/>
  </w:style>
  <w:style w:type="table" w:customStyle="1" w:styleId="44">
    <w:name w:val="Сетка таблицы4"/>
    <w:basedOn w:val="a2"/>
    <w:next w:val="afffff7"/>
    <w:uiPriority w:val="59"/>
    <w:rsid w:val="004872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71">
    <w:name w:val="WWNum471"/>
    <w:rsid w:val="00487240"/>
  </w:style>
  <w:style w:type="numbering" w:customStyle="1" w:styleId="WWNum441">
    <w:name w:val="WWNum441"/>
    <w:rsid w:val="00487240"/>
    <w:pPr>
      <w:numPr>
        <w:numId w:val="30"/>
      </w:numPr>
    </w:pPr>
  </w:style>
  <w:style w:type="numbering" w:customStyle="1" w:styleId="WWNum491">
    <w:name w:val="WWNum491"/>
    <w:rsid w:val="00487240"/>
  </w:style>
  <w:style w:type="numbering" w:customStyle="1" w:styleId="WWNum461">
    <w:name w:val="WWNum461"/>
    <w:rsid w:val="00487240"/>
  </w:style>
  <w:style w:type="numbering" w:customStyle="1" w:styleId="WWNum431">
    <w:name w:val="WWNum431"/>
    <w:rsid w:val="00487240"/>
  </w:style>
  <w:style w:type="numbering" w:customStyle="1" w:styleId="WWNum411">
    <w:name w:val="WWNum411"/>
    <w:rsid w:val="00487240"/>
  </w:style>
  <w:style w:type="numbering" w:customStyle="1" w:styleId="WWNum451">
    <w:name w:val="WWNum451"/>
    <w:rsid w:val="00487240"/>
  </w:style>
  <w:style w:type="numbering" w:customStyle="1" w:styleId="WWNum421">
    <w:name w:val="WWNum421"/>
    <w:rsid w:val="00487240"/>
  </w:style>
  <w:style w:type="numbering" w:customStyle="1" w:styleId="WWNum481">
    <w:name w:val="WWNum481"/>
    <w:rsid w:val="00487240"/>
  </w:style>
  <w:style w:type="numbering" w:customStyle="1" w:styleId="2f0">
    <w:name w:val="Нет списка2"/>
    <w:next w:val="a3"/>
    <w:uiPriority w:val="99"/>
    <w:semiHidden/>
    <w:unhideWhenUsed/>
    <w:rsid w:val="00094E48"/>
  </w:style>
  <w:style w:type="table" w:customStyle="1" w:styleId="52">
    <w:name w:val="Сетка таблицы5"/>
    <w:basedOn w:val="a2"/>
    <w:next w:val="afffff7"/>
    <w:uiPriority w:val="59"/>
    <w:rsid w:val="00094E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fffff7"/>
    <w:uiPriority w:val="39"/>
    <w:rsid w:val="00094E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"/>
    <w:basedOn w:val="a2"/>
    <w:next w:val="afffff7"/>
    <w:uiPriority w:val="39"/>
    <w:rsid w:val="00094E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ffff7"/>
    <w:uiPriority w:val="39"/>
    <w:rsid w:val="00094E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72">
    <w:name w:val="WWNum472"/>
    <w:rsid w:val="00094E48"/>
  </w:style>
  <w:style w:type="numbering" w:customStyle="1" w:styleId="WWNum442">
    <w:name w:val="WWNum442"/>
    <w:rsid w:val="00094E48"/>
  </w:style>
  <w:style w:type="numbering" w:customStyle="1" w:styleId="WWNum492">
    <w:name w:val="WWNum492"/>
    <w:rsid w:val="00094E48"/>
  </w:style>
  <w:style w:type="numbering" w:customStyle="1" w:styleId="WWNum462">
    <w:name w:val="WWNum462"/>
    <w:rsid w:val="00094E48"/>
  </w:style>
  <w:style w:type="numbering" w:customStyle="1" w:styleId="WWNum432">
    <w:name w:val="WWNum432"/>
    <w:rsid w:val="00094E48"/>
  </w:style>
  <w:style w:type="numbering" w:customStyle="1" w:styleId="WWNum412">
    <w:name w:val="WWNum412"/>
    <w:rsid w:val="00094E48"/>
  </w:style>
  <w:style w:type="numbering" w:customStyle="1" w:styleId="WWNum452">
    <w:name w:val="WWNum452"/>
    <w:rsid w:val="00094E48"/>
  </w:style>
  <w:style w:type="numbering" w:customStyle="1" w:styleId="WWNum422">
    <w:name w:val="WWNum422"/>
    <w:rsid w:val="00094E48"/>
  </w:style>
  <w:style w:type="numbering" w:customStyle="1" w:styleId="WWNum482">
    <w:name w:val="WWNum482"/>
    <w:rsid w:val="00094E48"/>
  </w:style>
  <w:style w:type="numbering" w:customStyle="1" w:styleId="38">
    <w:name w:val="Нет списка3"/>
    <w:next w:val="a3"/>
    <w:uiPriority w:val="99"/>
    <w:semiHidden/>
    <w:unhideWhenUsed/>
    <w:rsid w:val="00746692"/>
  </w:style>
  <w:style w:type="table" w:customStyle="1" w:styleId="63">
    <w:name w:val="Сетка таблицы6"/>
    <w:basedOn w:val="a2"/>
    <w:next w:val="afffff7"/>
    <w:uiPriority w:val="59"/>
    <w:rsid w:val="007466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73">
    <w:name w:val="WWNum473"/>
    <w:rsid w:val="00746692"/>
  </w:style>
  <w:style w:type="numbering" w:customStyle="1" w:styleId="WWNum443">
    <w:name w:val="WWNum443"/>
    <w:rsid w:val="00746692"/>
  </w:style>
  <w:style w:type="numbering" w:customStyle="1" w:styleId="WWNum493">
    <w:name w:val="WWNum493"/>
    <w:rsid w:val="00746692"/>
  </w:style>
  <w:style w:type="numbering" w:customStyle="1" w:styleId="WWNum463">
    <w:name w:val="WWNum463"/>
    <w:rsid w:val="00746692"/>
  </w:style>
  <w:style w:type="numbering" w:customStyle="1" w:styleId="WWNum433">
    <w:name w:val="WWNum433"/>
    <w:rsid w:val="00746692"/>
  </w:style>
  <w:style w:type="numbering" w:customStyle="1" w:styleId="WWNum413">
    <w:name w:val="WWNum413"/>
    <w:rsid w:val="00746692"/>
  </w:style>
  <w:style w:type="numbering" w:customStyle="1" w:styleId="WWNum453">
    <w:name w:val="WWNum453"/>
    <w:rsid w:val="00746692"/>
  </w:style>
  <w:style w:type="numbering" w:customStyle="1" w:styleId="WWNum423">
    <w:name w:val="WWNum423"/>
    <w:rsid w:val="00746692"/>
  </w:style>
  <w:style w:type="numbering" w:customStyle="1" w:styleId="WWNum483">
    <w:name w:val="WWNum483"/>
    <w:rsid w:val="00746692"/>
  </w:style>
  <w:style w:type="numbering" w:customStyle="1" w:styleId="45">
    <w:name w:val="Нет списка4"/>
    <w:next w:val="a3"/>
    <w:uiPriority w:val="99"/>
    <w:semiHidden/>
    <w:unhideWhenUsed/>
    <w:rsid w:val="00746692"/>
  </w:style>
  <w:style w:type="table" w:customStyle="1" w:styleId="72">
    <w:name w:val="Сетка таблицы7"/>
    <w:basedOn w:val="a2"/>
    <w:next w:val="afffff7"/>
    <w:uiPriority w:val="59"/>
    <w:rsid w:val="007466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74">
    <w:name w:val="WWNum474"/>
    <w:rsid w:val="00746692"/>
  </w:style>
  <w:style w:type="numbering" w:customStyle="1" w:styleId="WWNum444">
    <w:name w:val="WWNum444"/>
    <w:rsid w:val="00746692"/>
  </w:style>
  <w:style w:type="numbering" w:customStyle="1" w:styleId="WWNum494">
    <w:name w:val="WWNum494"/>
    <w:rsid w:val="00746692"/>
  </w:style>
  <w:style w:type="numbering" w:customStyle="1" w:styleId="WWNum464">
    <w:name w:val="WWNum464"/>
    <w:rsid w:val="00746692"/>
  </w:style>
  <w:style w:type="numbering" w:customStyle="1" w:styleId="WWNum434">
    <w:name w:val="WWNum434"/>
    <w:rsid w:val="00746692"/>
  </w:style>
  <w:style w:type="numbering" w:customStyle="1" w:styleId="WWNum414">
    <w:name w:val="WWNum414"/>
    <w:rsid w:val="00746692"/>
  </w:style>
  <w:style w:type="numbering" w:customStyle="1" w:styleId="WWNum454">
    <w:name w:val="WWNum454"/>
    <w:rsid w:val="00746692"/>
  </w:style>
  <w:style w:type="numbering" w:customStyle="1" w:styleId="WWNum424">
    <w:name w:val="WWNum424"/>
    <w:rsid w:val="00746692"/>
  </w:style>
  <w:style w:type="numbering" w:customStyle="1" w:styleId="WWNum484">
    <w:name w:val="WWNum484"/>
    <w:rsid w:val="00746692"/>
  </w:style>
  <w:style w:type="numbering" w:customStyle="1" w:styleId="53">
    <w:name w:val="Нет списка5"/>
    <w:next w:val="a3"/>
    <w:uiPriority w:val="99"/>
    <w:semiHidden/>
    <w:unhideWhenUsed/>
    <w:rsid w:val="00CE52D4"/>
  </w:style>
  <w:style w:type="table" w:customStyle="1" w:styleId="82">
    <w:name w:val="Сетка таблицы8"/>
    <w:basedOn w:val="a2"/>
    <w:next w:val="afffff7"/>
    <w:uiPriority w:val="59"/>
    <w:rsid w:val="00CE52D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75">
    <w:name w:val="WWNum475"/>
    <w:rsid w:val="00CE52D4"/>
  </w:style>
  <w:style w:type="numbering" w:customStyle="1" w:styleId="WWNum445">
    <w:name w:val="WWNum445"/>
    <w:rsid w:val="00CE52D4"/>
  </w:style>
  <w:style w:type="numbering" w:customStyle="1" w:styleId="WWNum495">
    <w:name w:val="WWNum495"/>
    <w:rsid w:val="00CE52D4"/>
  </w:style>
  <w:style w:type="numbering" w:customStyle="1" w:styleId="WWNum465">
    <w:name w:val="WWNum465"/>
    <w:rsid w:val="00CE52D4"/>
  </w:style>
  <w:style w:type="numbering" w:customStyle="1" w:styleId="WWNum435">
    <w:name w:val="WWNum435"/>
    <w:rsid w:val="00CE52D4"/>
  </w:style>
  <w:style w:type="numbering" w:customStyle="1" w:styleId="WWNum415">
    <w:name w:val="WWNum415"/>
    <w:rsid w:val="00CE52D4"/>
  </w:style>
  <w:style w:type="numbering" w:customStyle="1" w:styleId="WWNum455">
    <w:name w:val="WWNum455"/>
    <w:rsid w:val="00CE52D4"/>
  </w:style>
  <w:style w:type="numbering" w:customStyle="1" w:styleId="WWNum425">
    <w:name w:val="WWNum425"/>
    <w:rsid w:val="00CE52D4"/>
  </w:style>
  <w:style w:type="numbering" w:customStyle="1" w:styleId="WWNum485">
    <w:name w:val="WWNum485"/>
    <w:rsid w:val="00CE52D4"/>
  </w:style>
  <w:style w:type="numbering" w:customStyle="1" w:styleId="64">
    <w:name w:val="Нет списка6"/>
    <w:next w:val="a3"/>
    <w:uiPriority w:val="99"/>
    <w:semiHidden/>
    <w:unhideWhenUsed/>
    <w:rsid w:val="00E128E2"/>
  </w:style>
  <w:style w:type="table" w:customStyle="1" w:styleId="94">
    <w:name w:val="Сетка таблицы9"/>
    <w:basedOn w:val="a2"/>
    <w:next w:val="afffff7"/>
    <w:uiPriority w:val="59"/>
    <w:rsid w:val="00E128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76">
    <w:name w:val="WWNum476"/>
    <w:rsid w:val="00E128E2"/>
  </w:style>
  <w:style w:type="numbering" w:customStyle="1" w:styleId="WWNum446">
    <w:name w:val="WWNum446"/>
    <w:rsid w:val="00E128E2"/>
  </w:style>
  <w:style w:type="numbering" w:customStyle="1" w:styleId="WWNum496">
    <w:name w:val="WWNum496"/>
    <w:rsid w:val="00E128E2"/>
  </w:style>
  <w:style w:type="numbering" w:customStyle="1" w:styleId="WWNum466">
    <w:name w:val="WWNum466"/>
    <w:rsid w:val="00E128E2"/>
  </w:style>
  <w:style w:type="numbering" w:customStyle="1" w:styleId="WWNum436">
    <w:name w:val="WWNum436"/>
    <w:rsid w:val="00E128E2"/>
  </w:style>
  <w:style w:type="numbering" w:customStyle="1" w:styleId="WWNum416">
    <w:name w:val="WWNum416"/>
    <w:rsid w:val="00E128E2"/>
  </w:style>
  <w:style w:type="numbering" w:customStyle="1" w:styleId="WWNum456">
    <w:name w:val="WWNum456"/>
    <w:rsid w:val="00E128E2"/>
  </w:style>
  <w:style w:type="numbering" w:customStyle="1" w:styleId="WWNum426">
    <w:name w:val="WWNum426"/>
    <w:rsid w:val="00E128E2"/>
  </w:style>
  <w:style w:type="numbering" w:customStyle="1" w:styleId="WWNum486">
    <w:name w:val="WWNum486"/>
    <w:rsid w:val="00E128E2"/>
  </w:style>
  <w:style w:type="numbering" w:customStyle="1" w:styleId="73">
    <w:name w:val="Нет списка7"/>
    <w:next w:val="a3"/>
    <w:uiPriority w:val="99"/>
    <w:semiHidden/>
    <w:unhideWhenUsed/>
    <w:rsid w:val="0040041C"/>
  </w:style>
  <w:style w:type="table" w:customStyle="1" w:styleId="102">
    <w:name w:val="Сетка таблицы10"/>
    <w:basedOn w:val="a2"/>
    <w:next w:val="afffff7"/>
    <w:uiPriority w:val="59"/>
    <w:rsid w:val="0040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3"/>
    <w:uiPriority w:val="99"/>
    <w:semiHidden/>
    <w:unhideWhenUsed/>
    <w:rsid w:val="007F3B1E"/>
  </w:style>
  <w:style w:type="table" w:customStyle="1" w:styleId="120">
    <w:name w:val="Сетка таблицы12"/>
    <w:basedOn w:val="a2"/>
    <w:next w:val="afffff7"/>
    <w:uiPriority w:val="59"/>
    <w:rsid w:val="007F3B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ffff7"/>
    <w:uiPriority w:val="39"/>
    <w:rsid w:val="007F3B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ffff7"/>
    <w:uiPriority w:val="39"/>
    <w:rsid w:val="007F3B1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fffff7"/>
    <w:uiPriority w:val="39"/>
    <w:rsid w:val="007F3B1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77">
    <w:name w:val="WWNum477"/>
    <w:rsid w:val="007F3B1E"/>
  </w:style>
  <w:style w:type="numbering" w:customStyle="1" w:styleId="WWNum447">
    <w:name w:val="WWNum447"/>
    <w:rsid w:val="007F3B1E"/>
  </w:style>
  <w:style w:type="numbering" w:customStyle="1" w:styleId="WWNum497">
    <w:name w:val="WWNum497"/>
    <w:rsid w:val="007F3B1E"/>
  </w:style>
  <w:style w:type="numbering" w:customStyle="1" w:styleId="WWNum467">
    <w:name w:val="WWNum467"/>
    <w:rsid w:val="007F3B1E"/>
  </w:style>
  <w:style w:type="numbering" w:customStyle="1" w:styleId="WWNum437">
    <w:name w:val="WWNum437"/>
    <w:rsid w:val="007F3B1E"/>
  </w:style>
  <w:style w:type="numbering" w:customStyle="1" w:styleId="WWNum417">
    <w:name w:val="WWNum417"/>
    <w:rsid w:val="007F3B1E"/>
    <w:pPr>
      <w:numPr>
        <w:numId w:val="1"/>
      </w:numPr>
    </w:pPr>
  </w:style>
  <w:style w:type="numbering" w:customStyle="1" w:styleId="WWNum457">
    <w:name w:val="WWNum457"/>
    <w:rsid w:val="007F3B1E"/>
  </w:style>
  <w:style w:type="numbering" w:customStyle="1" w:styleId="WWNum427">
    <w:name w:val="WWNum427"/>
    <w:rsid w:val="007F3B1E"/>
  </w:style>
  <w:style w:type="numbering" w:customStyle="1" w:styleId="WWNum487">
    <w:name w:val="WWNum487"/>
    <w:rsid w:val="007F3B1E"/>
  </w:style>
  <w:style w:type="paragraph" w:customStyle="1" w:styleId="1f3">
    <w:name w:val="1"/>
    <w:basedOn w:val="a0"/>
    <w:uiPriority w:val="99"/>
    <w:rsid w:val="00A548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4">
    <w:name w:val="Сетка таблицы 11"/>
    <w:basedOn w:val="a2"/>
    <w:next w:val="1f"/>
    <w:uiPriority w:val="99"/>
    <w:rsid w:val="00A5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6">
    <w:name w:val="Заголовок №4_"/>
    <w:basedOn w:val="a1"/>
    <w:link w:val="410"/>
    <w:uiPriority w:val="99"/>
    <w:locked/>
    <w:rsid w:val="00A548B6"/>
    <w:rPr>
      <w:b/>
      <w:bCs/>
      <w:sz w:val="28"/>
      <w:szCs w:val="28"/>
      <w:shd w:val="clear" w:color="auto" w:fill="FFFFFF"/>
    </w:rPr>
  </w:style>
  <w:style w:type="paragraph" w:customStyle="1" w:styleId="410">
    <w:name w:val="Заголовок №41"/>
    <w:basedOn w:val="a0"/>
    <w:link w:val="46"/>
    <w:uiPriority w:val="99"/>
    <w:rsid w:val="00A548B6"/>
    <w:pPr>
      <w:shd w:val="clear" w:color="auto" w:fill="FFFFFF"/>
      <w:spacing w:after="0"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f1">
    <w:name w:val="Основной текст (2) + Полужирный"/>
    <w:basedOn w:val="a1"/>
    <w:uiPriority w:val="99"/>
    <w:rsid w:val="00A548B6"/>
    <w:rPr>
      <w:rFonts w:ascii="Times New Roman" w:hAnsi="Times New Roman" w:cs="Times New Roman"/>
      <w:b/>
      <w:bCs/>
      <w:spacing w:val="0"/>
      <w:sz w:val="28"/>
      <w:szCs w:val="28"/>
    </w:rPr>
  </w:style>
  <w:style w:type="paragraph" w:customStyle="1" w:styleId="216">
    <w:name w:val="Основной текст (2)1"/>
    <w:basedOn w:val="a0"/>
    <w:link w:val="2d"/>
    <w:uiPriority w:val="99"/>
    <w:rsid w:val="00A548B6"/>
    <w:pPr>
      <w:shd w:val="clear" w:color="auto" w:fill="FFFFFF"/>
      <w:spacing w:after="240" w:line="240" w:lineRule="atLeast"/>
    </w:pPr>
    <w:rPr>
      <w:rFonts w:ascii="Times New Roman" w:eastAsiaTheme="minorHAnsi" w:hAnsi="Times New Roman" w:cstheme="minorBidi"/>
      <w:lang w:eastAsia="en-US"/>
    </w:rPr>
  </w:style>
  <w:style w:type="character" w:customStyle="1" w:styleId="47">
    <w:name w:val="Заголовок №4"/>
    <w:basedOn w:val="46"/>
    <w:uiPriority w:val="99"/>
    <w:rsid w:val="00A548B6"/>
    <w:rPr>
      <w:b/>
      <w:bCs/>
      <w:sz w:val="28"/>
      <w:szCs w:val="28"/>
      <w:shd w:val="clear" w:color="auto" w:fill="FFFFFF"/>
    </w:rPr>
  </w:style>
  <w:style w:type="paragraph" w:customStyle="1" w:styleId="1f4">
    <w:name w:val="Без интервала1"/>
    <w:uiPriority w:val="1"/>
    <w:qFormat/>
    <w:rsid w:val="00A548B6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1f5">
    <w:name w:val="1 Знак"/>
    <w:basedOn w:val="a0"/>
    <w:uiPriority w:val="99"/>
    <w:rsid w:val="00A548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5">
    <w:name w:val="Знак Знак9"/>
    <w:basedOn w:val="a1"/>
    <w:rsid w:val="00A548B6"/>
    <w:rPr>
      <w:sz w:val="24"/>
      <w:szCs w:val="24"/>
    </w:rPr>
  </w:style>
  <w:style w:type="character" w:customStyle="1" w:styleId="BodyTextChar">
    <w:name w:val="Body Text Char"/>
    <w:basedOn w:val="a1"/>
    <w:locked/>
    <w:rsid w:val="00A548B6"/>
    <w:rPr>
      <w:rFonts w:cs="Times New Roman"/>
      <w:sz w:val="24"/>
      <w:szCs w:val="24"/>
      <w:lang w:val="ru-RU" w:eastAsia="ru-RU" w:bidi="ar-SA"/>
    </w:rPr>
  </w:style>
  <w:style w:type="paragraph" w:customStyle="1" w:styleId="FR1">
    <w:name w:val="FR1"/>
    <w:rsid w:val="00A548B6"/>
    <w:pPr>
      <w:widowControl w:val="0"/>
      <w:snapToGrid w:val="0"/>
      <w:spacing w:before="20" w:after="0" w:line="240" w:lineRule="auto"/>
      <w:ind w:firstLine="56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39">
    <w:name w:val="Body Text Indent 3"/>
    <w:basedOn w:val="a0"/>
    <w:link w:val="3a"/>
    <w:rsid w:val="00A548B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a">
    <w:name w:val="Основной текст с отступом 3 Знак"/>
    <w:basedOn w:val="a1"/>
    <w:link w:val="39"/>
    <w:rsid w:val="00A548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1Char">
    <w:name w:val="Heading 1 Char"/>
    <w:basedOn w:val="a1"/>
    <w:locked/>
    <w:rsid w:val="00A548B6"/>
    <w:rPr>
      <w:sz w:val="24"/>
      <w:szCs w:val="24"/>
      <w:lang w:val="ru-RU" w:eastAsia="ru-RU" w:bidi="ar-SA"/>
    </w:rPr>
  </w:style>
  <w:style w:type="paragraph" w:customStyle="1" w:styleId="2f2">
    <w:name w:val="2 Знак"/>
    <w:basedOn w:val="a0"/>
    <w:rsid w:val="00A548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96">
    <w:name w:val="Нет списка9"/>
    <w:next w:val="a3"/>
    <w:uiPriority w:val="99"/>
    <w:semiHidden/>
    <w:unhideWhenUsed/>
    <w:rsid w:val="00AB5E29"/>
  </w:style>
  <w:style w:type="table" w:customStyle="1" w:styleId="140">
    <w:name w:val="Сетка таблицы14"/>
    <w:basedOn w:val="a2"/>
    <w:next w:val="afffff7"/>
    <w:rsid w:val="00AB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3"/>
    <w:uiPriority w:val="99"/>
    <w:semiHidden/>
    <w:unhideWhenUsed/>
    <w:rsid w:val="00AB5E29"/>
  </w:style>
  <w:style w:type="table" w:customStyle="1" w:styleId="150">
    <w:name w:val="Сетка таблицы15"/>
    <w:basedOn w:val="a2"/>
    <w:next w:val="afffff7"/>
    <w:rsid w:val="00AB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Стиль11"/>
    <w:rsid w:val="00AB5E29"/>
  </w:style>
  <w:style w:type="numbering" w:customStyle="1" w:styleId="218">
    <w:name w:val="Стиль21"/>
    <w:rsid w:val="00AB5E29"/>
  </w:style>
  <w:style w:type="numbering" w:customStyle="1" w:styleId="311">
    <w:name w:val="Стиль31"/>
    <w:rsid w:val="00AB5E29"/>
  </w:style>
  <w:style w:type="numbering" w:customStyle="1" w:styleId="219">
    <w:name w:val="Нет списка21"/>
    <w:next w:val="a3"/>
    <w:uiPriority w:val="99"/>
    <w:semiHidden/>
    <w:unhideWhenUsed/>
    <w:rsid w:val="00AB5E29"/>
  </w:style>
  <w:style w:type="numbering" w:customStyle="1" w:styleId="WWNum4411">
    <w:name w:val="WWNum4411"/>
    <w:rsid w:val="00AB5E29"/>
  </w:style>
  <w:style w:type="numbering" w:customStyle="1" w:styleId="103">
    <w:name w:val="Нет списка10"/>
    <w:next w:val="a3"/>
    <w:uiPriority w:val="99"/>
    <w:semiHidden/>
    <w:unhideWhenUsed/>
    <w:rsid w:val="00AB5E29"/>
  </w:style>
  <w:style w:type="numbering" w:customStyle="1" w:styleId="121">
    <w:name w:val="Нет списка12"/>
    <w:next w:val="a3"/>
    <w:semiHidden/>
    <w:rsid w:val="00AB5E29"/>
  </w:style>
  <w:style w:type="paragraph" w:styleId="afffffffb">
    <w:name w:val="TOC Heading"/>
    <w:basedOn w:val="10"/>
    <w:next w:val="a0"/>
    <w:uiPriority w:val="39"/>
    <w:qFormat/>
    <w:rsid w:val="00AB5E2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f6">
    <w:name w:val="Абзац списка1"/>
    <w:basedOn w:val="a0"/>
    <w:rsid w:val="00AB5E2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table" w:customStyle="1" w:styleId="160">
    <w:name w:val="Сетка таблицы16"/>
    <w:basedOn w:val="a2"/>
    <w:next w:val="afffff7"/>
    <w:rsid w:val="00AB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AB5E29"/>
  </w:style>
  <w:style w:type="numbering" w:customStyle="1" w:styleId="141">
    <w:name w:val="Нет списка14"/>
    <w:next w:val="a3"/>
    <w:uiPriority w:val="99"/>
    <w:semiHidden/>
    <w:unhideWhenUsed/>
    <w:rsid w:val="00AB5E29"/>
  </w:style>
  <w:style w:type="paragraph" w:styleId="HTML">
    <w:name w:val="HTML Preformatted"/>
    <w:basedOn w:val="a0"/>
    <w:link w:val="HTML0"/>
    <w:uiPriority w:val="99"/>
    <w:unhideWhenUsed/>
    <w:rsid w:val="00AB5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B5E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7">
    <w:name w:val="Верхний колонтитул Знак1"/>
    <w:basedOn w:val="a1"/>
    <w:uiPriority w:val="99"/>
    <w:semiHidden/>
    <w:rsid w:val="00AB5E29"/>
  </w:style>
  <w:style w:type="character" w:customStyle="1" w:styleId="1f8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uiPriority w:val="99"/>
    <w:semiHidden/>
    <w:rsid w:val="00AB5E29"/>
  </w:style>
  <w:style w:type="character" w:customStyle="1" w:styleId="3b">
    <w:name w:val="Основной текст 3 Знак"/>
    <w:link w:val="3c"/>
    <w:rsid w:val="00AB5E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c">
    <w:name w:val="Body Text 3"/>
    <w:basedOn w:val="a0"/>
    <w:link w:val="3b"/>
    <w:unhideWhenUsed/>
    <w:rsid w:val="00AB5E2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4">
    <w:name w:val="Основной текст 3 Знак1"/>
    <w:basedOn w:val="a1"/>
    <w:uiPriority w:val="99"/>
    <w:semiHidden/>
    <w:rsid w:val="00AB5E2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uthor1">
    <w:name w:val="author1"/>
    <w:basedOn w:val="a0"/>
    <w:rsid w:val="00AB5E29"/>
    <w:pPr>
      <w:spacing w:after="0" w:line="240" w:lineRule="auto"/>
    </w:pPr>
    <w:rPr>
      <w:rFonts w:ascii="Times New Roman" w:hAnsi="Times New Roman"/>
      <w:color w:val="A7A7A7"/>
      <w:sz w:val="24"/>
      <w:szCs w:val="24"/>
    </w:rPr>
  </w:style>
  <w:style w:type="character" w:customStyle="1" w:styleId="fieldname">
    <w:name w:val="fieldname"/>
    <w:basedOn w:val="a1"/>
    <w:rsid w:val="00AB5E29"/>
  </w:style>
  <w:style w:type="character" w:customStyle="1" w:styleId="1f9">
    <w:name w:val="Название Знак1"/>
    <w:basedOn w:val="a1"/>
    <w:uiPriority w:val="10"/>
    <w:rsid w:val="00AB5E2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70">
    <w:name w:val="Сетка таблицы17"/>
    <w:basedOn w:val="a2"/>
    <w:next w:val="afffff7"/>
    <w:rsid w:val="00AB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"/>
    <w:next w:val="a3"/>
    <w:uiPriority w:val="99"/>
    <w:semiHidden/>
    <w:unhideWhenUsed/>
    <w:rsid w:val="00AB5E29"/>
  </w:style>
  <w:style w:type="numbering" w:customStyle="1" w:styleId="161">
    <w:name w:val="Нет списка16"/>
    <w:next w:val="a3"/>
    <w:semiHidden/>
    <w:rsid w:val="00AB5E29"/>
  </w:style>
  <w:style w:type="table" w:customStyle="1" w:styleId="180">
    <w:name w:val="Сетка таблицы18"/>
    <w:basedOn w:val="a2"/>
    <w:next w:val="afffff7"/>
    <w:rsid w:val="00AB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 12"/>
    <w:basedOn w:val="a2"/>
    <w:next w:val="1f"/>
    <w:rsid w:val="00AB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Indent2Char">
    <w:name w:val="Body Text Indent 2 Char"/>
    <w:basedOn w:val="a1"/>
    <w:semiHidden/>
    <w:locked/>
    <w:rsid w:val="00AB5E29"/>
    <w:rPr>
      <w:rFonts w:cs="Times New Roman"/>
      <w:sz w:val="24"/>
      <w:szCs w:val="24"/>
    </w:rPr>
  </w:style>
  <w:style w:type="numbering" w:customStyle="1" w:styleId="221">
    <w:name w:val="Стиль22"/>
    <w:rsid w:val="00AB5E29"/>
  </w:style>
  <w:style w:type="numbering" w:customStyle="1" w:styleId="222">
    <w:name w:val="Нет списка22"/>
    <w:next w:val="a3"/>
    <w:semiHidden/>
    <w:rsid w:val="00AB5E29"/>
  </w:style>
  <w:style w:type="table" w:customStyle="1" w:styleId="1110">
    <w:name w:val="Сетка таблицы 111"/>
    <w:basedOn w:val="a2"/>
    <w:next w:val="1f"/>
    <w:rsid w:val="00AB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0">
    <w:name w:val="Сетка таблицы19"/>
    <w:basedOn w:val="a2"/>
    <w:next w:val="afffff7"/>
    <w:rsid w:val="00AB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3"/>
    <w:uiPriority w:val="99"/>
    <w:semiHidden/>
    <w:unhideWhenUsed/>
    <w:rsid w:val="00C63C24"/>
  </w:style>
  <w:style w:type="numbering" w:customStyle="1" w:styleId="181">
    <w:name w:val="Нет списка18"/>
    <w:next w:val="a3"/>
    <w:uiPriority w:val="99"/>
    <w:semiHidden/>
    <w:unhideWhenUsed/>
    <w:rsid w:val="00C63C24"/>
  </w:style>
  <w:style w:type="numbering" w:customStyle="1" w:styleId="1111">
    <w:name w:val="Нет списка111"/>
    <w:next w:val="a3"/>
    <w:semiHidden/>
    <w:unhideWhenUsed/>
    <w:rsid w:val="00C63C24"/>
  </w:style>
  <w:style w:type="paragraph" w:styleId="afffffffc">
    <w:name w:val="Block Text"/>
    <w:basedOn w:val="a0"/>
    <w:uiPriority w:val="99"/>
    <w:rsid w:val="00C63C24"/>
    <w:pPr>
      <w:spacing w:after="0" w:line="240" w:lineRule="auto"/>
      <w:ind w:left="180" w:right="-850" w:firstLine="360"/>
    </w:pPr>
    <w:rPr>
      <w:rFonts w:ascii="Bookman Old Style" w:hAnsi="Bookman Old Style" w:cs="Bookman Old Style"/>
      <w:sz w:val="24"/>
      <w:szCs w:val="24"/>
    </w:rPr>
  </w:style>
  <w:style w:type="paragraph" w:customStyle="1" w:styleId="1fa">
    <w:name w:val="Знак1"/>
    <w:basedOn w:val="a0"/>
    <w:uiPriority w:val="99"/>
    <w:rsid w:val="00C63C2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2"/>
    <w:next w:val="afffff7"/>
    <w:rsid w:val="00C6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d">
    <w:name w:val="лит+нумерация"/>
    <w:basedOn w:val="a0"/>
    <w:next w:val="a0"/>
    <w:autoRedefine/>
    <w:uiPriority w:val="99"/>
    <w:rsid w:val="00C63C24"/>
    <w:pPr>
      <w:spacing w:after="0" w:line="360" w:lineRule="auto"/>
      <w:ind w:right="-1"/>
      <w:jc w:val="both"/>
    </w:pPr>
    <w:rPr>
      <w:rFonts w:ascii="Times New Roman" w:hAnsi="Times New Roman"/>
      <w:bCs/>
      <w:iCs/>
      <w:color w:val="000000"/>
      <w:sz w:val="28"/>
      <w:szCs w:val="28"/>
      <w:shd w:val="clear" w:color="auto" w:fill="FFFFFF"/>
    </w:rPr>
  </w:style>
  <w:style w:type="character" w:customStyle="1" w:styleId="c9">
    <w:name w:val="c9"/>
    <w:basedOn w:val="a1"/>
    <w:rsid w:val="00C63C24"/>
  </w:style>
  <w:style w:type="paragraph" w:customStyle="1" w:styleId="Style3">
    <w:name w:val="Style3"/>
    <w:basedOn w:val="a0"/>
    <w:uiPriority w:val="99"/>
    <w:rsid w:val="00C63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C63C24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0"/>
    <w:rsid w:val="00C63C2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titl21">
    <w:name w:val="titl21"/>
    <w:rsid w:val="00C63C24"/>
    <w:rPr>
      <w:rFonts w:ascii="Arial" w:hAnsi="Arial" w:cs="Arial"/>
      <w:b/>
      <w:bCs/>
      <w:color w:val="009900"/>
      <w:sz w:val="18"/>
      <w:szCs w:val="18"/>
    </w:rPr>
  </w:style>
  <w:style w:type="paragraph" w:customStyle="1" w:styleId="upqy">
    <w:name w:val="„€„u „„„p„q„|„y„ˆ„ﾍ"/>
    <w:rsid w:val="00C63C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RTFNum2">
    <w:name w:val="RTF_Num 2"/>
    <w:basedOn w:val="a3"/>
    <w:rsid w:val="00C63C24"/>
    <w:pPr>
      <w:numPr>
        <w:numId w:val="66"/>
      </w:numPr>
    </w:pPr>
  </w:style>
  <w:style w:type="paragraph" w:customStyle="1" w:styleId="Style1">
    <w:name w:val="Style1"/>
    <w:basedOn w:val="a0"/>
    <w:uiPriority w:val="99"/>
    <w:rsid w:val="00C63C24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1"/>
    <w:rsid w:val="00C63C24"/>
  </w:style>
  <w:style w:type="character" w:customStyle="1" w:styleId="c2">
    <w:name w:val="c2"/>
    <w:basedOn w:val="a1"/>
    <w:rsid w:val="00C63C24"/>
  </w:style>
  <w:style w:type="paragraph" w:customStyle="1" w:styleId="Style2">
    <w:name w:val="Style2"/>
    <w:basedOn w:val="a0"/>
    <w:uiPriority w:val="99"/>
    <w:rsid w:val="00C63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C63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63C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C63C24"/>
    <w:rPr>
      <w:rFonts w:ascii="Times New Roman" w:hAnsi="Times New Roman" w:cs="Times New Roman"/>
      <w:b/>
      <w:bCs/>
      <w:sz w:val="16"/>
      <w:szCs w:val="16"/>
    </w:rPr>
  </w:style>
  <w:style w:type="character" w:customStyle="1" w:styleId="translation-chunk">
    <w:name w:val="translation-chunk"/>
    <w:basedOn w:val="a1"/>
    <w:rsid w:val="00C63C24"/>
  </w:style>
  <w:style w:type="paragraph" w:customStyle="1" w:styleId="c3">
    <w:name w:val="c3"/>
    <w:basedOn w:val="a0"/>
    <w:rsid w:val="00C63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0"/>
    <w:rsid w:val="00C63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C63C24"/>
    <w:rPr>
      <w:rFonts w:ascii="Times New Roman" w:hAnsi="Times New Roman"/>
      <w:sz w:val="26"/>
    </w:rPr>
  </w:style>
  <w:style w:type="paragraph" w:customStyle="1" w:styleId="c5">
    <w:name w:val="c5"/>
    <w:basedOn w:val="a0"/>
    <w:rsid w:val="00C63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1"/>
    <w:rsid w:val="00C63C24"/>
  </w:style>
  <w:style w:type="paragraph" w:customStyle="1" w:styleId="c10">
    <w:name w:val="c10"/>
    <w:basedOn w:val="a0"/>
    <w:rsid w:val="00C63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0"/>
    <w:rsid w:val="00C63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84">
    <w:name w:val="Основной текст (8) + Курсив"/>
    <w:rsid w:val="00C63C24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85">
    <w:name w:val="Основной текст (8)"/>
    <w:rsid w:val="00C63C2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84pt">
    <w:name w:val="Основной текст (8) + 4 pt"/>
    <w:rsid w:val="00C63C2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numbering" w:customStyle="1" w:styleId="123">
    <w:name w:val="Стиль12"/>
    <w:rsid w:val="00C63C24"/>
  </w:style>
  <w:style w:type="numbering" w:customStyle="1" w:styleId="230">
    <w:name w:val="Стиль23"/>
    <w:rsid w:val="00C63C24"/>
  </w:style>
  <w:style w:type="numbering" w:customStyle="1" w:styleId="323">
    <w:name w:val="Стиль32"/>
    <w:rsid w:val="00C63C24"/>
  </w:style>
  <w:style w:type="numbering" w:customStyle="1" w:styleId="1112">
    <w:name w:val="Стиль111"/>
    <w:rsid w:val="00C63C24"/>
  </w:style>
  <w:style w:type="numbering" w:customStyle="1" w:styleId="211">
    <w:name w:val="Стиль211"/>
    <w:rsid w:val="00C63C24"/>
    <w:pPr>
      <w:numPr>
        <w:numId w:val="44"/>
      </w:numPr>
    </w:pPr>
  </w:style>
  <w:style w:type="numbering" w:customStyle="1" w:styleId="3110">
    <w:name w:val="Стиль311"/>
    <w:rsid w:val="00C63C24"/>
  </w:style>
  <w:style w:type="paragraph" w:customStyle="1" w:styleId="ConsPlusCell">
    <w:name w:val="ConsPlusCell"/>
    <w:rsid w:val="00C63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C63C24"/>
  </w:style>
  <w:style w:type="table" w:customStyle="1" w:styleId="1100">
    <w:name w:val="Сетка таблицы110"/>
    <w:basedOn w:val="a2"/>
    <w:next w:val="afffff7"/>
    <w:uiPriority w:val="39"/>
    <w:rsid w:val="00C63C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2"/>
    <w:next w:val="afffff7"/>
    <w:uiPriority w:val="39"/>
    <w:rsid w:val="00C63C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fffff7"/>
    <w:uiPriority w:val="39"/>
    <w:rsid w:val="00C63C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78">
    <w:name w:val="WWNum478"/>
    <w:rsid w:val="00C63C24"/>
    <w:pPr>
      <w:numPr>
        <w:numId w:val="25"/>
      </w:numPr>
    </w:pPr>
  </w:style>
  <w:style w:type="numbering" w:customStyle="1" w:styleId="WWNum448">
    <w:name w:val="WWNum448"/>
    <w:rsid w:val="00C63C24"/>
    <w:pPr>
      <w:numPr>
        <w:numId w:val="22"/>
      </w:numPr>
    </w:pPr>
  </w:style>
  <w:style w:type="numbering" w:customStyle="1" w:styleId="WWNum498">
    <w:name w:val="WWNum498"/>
    <w:rsid w:val="00C63C24"/>
    <w:pPr>
      <w:numPr>
        <w:numId w:val="27"/>
      </w:numPr>
    </w:pPr>
  </w:style>
  <w:style w:type="numbering" w:customStyle="1" w:styleId="WWNum468">
    <w:name w:val="WWNum468"/>
    <w:rsid w:val="00C63C24"/>
    <w:pPr>
      <w:numPr>
        <w:numId w:val="24"/>
      </w:numPr>
    </w:pPr>
  </w:style>
  <w:style w:type="numbering" w:customStyle="1" w:styleId="WWNum438">
    <w:name w:val="WWNum438"/>
    <w:rsid w:val="00C63C24"/>
    <w:pPr>
      <w:numPr>
        <w:numId w:val="21"/>
      </w:numPr>
    </w:pPr>
  </w:style>
  <w:style w:type="numbering" w:customStyle="1" w:styleId="WWNum418">
    <w:name w:val="WWNum418"/>
    <w:rsid w:val="00C63C24"/>
  </w:style>
  <w:style w:type="numbering" w:customStyle="1" w:styleId="WWNum458">
    <w:name w:val="WWNum458"/>
    <w:rsid w:val="00C63C24"/>
    <w:pPr>
      <w:numPr>
        <w:numId w:val="23"/>
      </w:numPr>
    </w:pPr>
  </w:style>
  <w:style w:type="numbering" w:customStyle="1" w:styleId="WWNum428">
    <w:name w:val="WWNum428"/>
    <w:rsid w:val="00C63C24"/>
  </w:style>
  <w:style w:type="numbering" w:customStyle="1" w:styleId="WWNum488">
    <w:name w:val="WWNum488"/>
    <w:rsid w:val="00C63C24"/>
    <w:pPr>
      <w:numPr>
        <w:numId w:val="26"/>
      </w:numPr>
    </w:pPr>
  </w:style>
  <w:style w:type="table" w:customStyle="1" w:styleId="411">
    <w:name w:val="Сетка таблицы41"/>
    <w:basedOn w:val="a2"/>
    <w:next w:val="afffff7"/>
    <w:uiPriority w:val="59"/>
    <w:rsid w:val="00C6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C63C24"/>
  </w:style>
  <w:style w:type="table" w:customStyle="1" w:styleId="510">
    <w:name w:val="Сетка таблицы51"/>
    <w:basedOn w:val="a2"/>
    <w:next w:val="afffff7"/>
    <w:locked/>
    <w:rsid w:val="00C6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1"/>
    <w:link w:val="a4"/>
    <w:uiPriority w:val="1"/>
    <w:rsid w:val="00C63C24"/>
  </w:style>
  <w:style w:type="numbering" w:customStyle="1" w:styleId="315">
    <w:name w:val="Нет списка31"/>
    <w:next w:val="a3"/>
    <w:uiPriority w:val="99"/>
    <w:semiHidden/>
    <w:unhideWhenUsed/>
    <w:rsid w:val="00C63C24"/>
  </w:style>
  <w:style w:type="character" w:customStyle="1" w:styleId="FontStyle36">
    <w:name w:val="Font Style36"/>
    <w:basedOn w:val="a1"/>
    <w:uiPriority w:val="99"/>
    <w:rsid w:val="00C63C2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uiPriority w:val="99"/>
    <w:rsid w:val="00C63C2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uiPriority w:val="99"/>
    <w:rsid w:val="00C63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uiPriority w:val="99"/>
    <w:rsid w:val="00C63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0"/>
    <w:uiPriority w:val="99"/>
    <w:rsid w:val="00C63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C63C24"/>
    <w:pPr>
      <w:widowControl w:val="0"/>
      <w:autoSpaceDE w:val="0"/>
      <w:autoSpaceDN w:val="0"/>
      <w:adjustRightInd w:val="0"/>
      <w:spacing w:after="0" w:line="278" w:lineRule="exact"/>
      <w:ind w:firstLine="955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basedOn w:val="a1"/>
    <w:uiPriority w:val="99"/>
    <w:rsid w:val="00C63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1"/>
    <w:rsid w:val="00C63C2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uiPriority w:val="99"/>
    <w:rsid w:val="00C63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610">
    <w:name w:val="Сетка таблицы61"/>
    <w:basedOn w:val="a2"/>
    <w:next w:val="afffff7"/>
    <w:rsid w:val="00C6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0">
    <w:name w:val="CharStyle0"/>
    <w:rsid w:val="00C63C2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numbering" w:customStyle="1" w:styleId="412">
    <w:name w:val="Нет списка41"/>
    <w:next w:val="a3"/>
    <w:uiPriority w:val="99"/>
    <w:semiHidden/>
    <w:unhideWhenUsed/>
    <w:rsid w:val="00C63C24"/>
  </w:style>
  <w:style w:type="table" w:customStyle="1" w:styleId="1120">
    <w:name w:val="Сетка таблицы 112"/>
    <w:basedOn w:val="a2"/>
    <w:next w:val="1f"/>
    <w:semiHidden/>
    <w:unhideWhenUsed/>
    <w:rsid w:val="00C6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0">
    <w:name w:val="Сетка таблицы71"/>
    <w:basedOn w:val="a2"/>
    <w:next w:val="afffff7"/>
    <w:rsid w:val="00C6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Стиль221"/>
    <w:rsid w:val="00C63C24"/>
  </w:style>
  <w:style w:type="numbering" w:customStyle="1" w:styleId="1210">
    <w:name w:val="Стиль121"/>
    <w:rsid w:val="00C63C24"/>
  </w:style>
  <w:style w:type="numbering" w:customStyle="1" w:styleId="321">
    <w:name w:val="Стиль321"/>
    <w:rsid w:val="00C63C24"/>
    <w:pPr>
      <w:numPr>
        <w:numId w:val="55"/>
      </w:numPr>
    </w:pPr>
  </w:style>
  <w:style w:type="paragraph" w:customStyle="1" w:styleId="Style5">
    <w:name w:val="Style5"/>
    <w:basedOn w:val="a0"/>
    <w:rsid w:val="00C63C24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C63C24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0"/>
    <w:rsid w:val="00C63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a1"/>
    <w:rsid w:val="00C63C24"/>
    <w:rPr>
      <w:rFonts w:ascii="Times New Roman" w:hAnsi="Times New Roman" w:cs="Times New Roman"/>
      <w:color w:val="000000"/>
      <w:sz w:val="26"/>
      <w:szCs w:val="26"/>
    </w:rPr>
  </w:style>
  <w:style w:type="numbering" w:customStyle="1" w:styleId="511">
    <w:name w:val="Нет списка51"/>
    <w:next w:val="a3"/>
    <w:uiPriority w:val="99"/>
    <w:semiHidden/>
    <w:unhideWhenUsed/>
    <w:rsid w:val="00C63C24"/>
  </w:style>
  <w:style w:type="table" w:customStyle="1" w:styleId="810">
    <w:name w:val="Сетка таблицы81"/>
    <w:basedOn w:val="a2"/>
    <w:next w:val="afffff7"/>
    <w:rsid w:val="00C6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Стиль13"/>
    <w:rsid w:val="00C63C24"/>
  </w:style>
  <w:style w:type="numbering" w:customStyle="1" w:styleId="2310">
    <w:name w:val="Стиль231"/>
    <w:rsid w:val="00C63C24"/>
  </w:style>
  <w:style w:type="numbering" w:customStyle="1" w:styleId="331">
    <w:name w:val="Стиль33"/>
    <w:rsid w:val="00C63C24"/>
  </w:style>
  <w:style w:type="table" w:customStyle="1" w:styleId="1211">
    <w:name w:val="Сетка таблицы 121"/>
    <w:basedOn w:val="a2"/>
    <w:next w:val="1f"/>
    <w:rsid w:val="00C6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16">
    <w:name w:val="c16"/>
    <w:basedOn w:val="a1"/>
    <w:rsid w:val="00C63C24"/>
  </w:style>
  <w:style w:type="numbering" w:customStyle="1" w:styleId="611">
    <w:name w:val="Нет списка61"/>
    <w:next w:val="a3"/>
    <w:uiPriority w:val="99"/>
    <w:semiHidden/>
    <w:unhideWhenUsed/>
    <w:rsid w:val="00C63C24"/>
  </w:style>
  <w:style w:type="paragraph" w:customStyle="1" w:styleId="c33c11c8">
    <w:name w:val="c33 c11 c8"/>
    <w:basedOn w:val="a0"/>
    <w:rsid w:val="00C63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c8">
    <w:name w:val="c11 c8"/>
    <w:basedOn w:val="a0"/>
    <w:rsid w:val="00C63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910">
    <w:name w:val="Сетка таблицы91"/>
    <w:basedOn w:val="a2"/>
    <w:next w:val="afffff7"/>
    <w:uiPriority w:val="59"/>
    <w:rsid w:val="00C6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"/>
    <w:next w:val="a3"/>
    <w:uiPriority w:val="99"/>
    <w:semiHidden/>
    <w:unhideWhenUsed/>
    <w:rsid w:val="00C63C24"/>
  </w:style>
  <w:style w:type="numbering" w:customStyle="1" w:styleId="1212">
    <w:name w:val="Нет списка121"/>
    <w:next w:val="a3"/>
    <w:semiHidden/>
    <w:rsid w:val="00C63C24"/>
  </w:style>
  <w:style w:type="table" w:customStyle="1" w:styleId="1010">
    <w:name w:val="Сетка таблицы101"/>
    <w:basedOn w:val="a2"/>
    <w:next w:val="afffff7"/>
    <w:rsid w:val="00C6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Стиль14"/>
    <w:rsid w:val="00C63C24"/>
  </w:style>
  <w:style w:type="numbering" w:customStyle="1" w:styleId="240">
    <w:name w:val="Стиль24"/>
    <w:rsid w:val="00C63C24"/>
  </w:style>
  <w:style w:type="numbering" w:customStyle="1" w:styleId="340">
    <w:name w:val="Стиль34"/>
    <w:rsid w:val="00C63C24"/>
  </w:style>
  <w:style w:type="table" w:customStyle="1" w:styleId="133">
    <w:name w:val="Сетка таблицы 13"/>
    <w:basedOn w:val="a2"/>
    <w:next w:val="1f"/>
    <w:rsid w:val="00C6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">
    <w:name w:val="Стиль1111"/>
    <w:rsid w:val="00C63C24"/>
  </w:style>
  <w:style w:type="numbering" w:customStyle="1" w:styleId="2111">
    <w:name w:val="Стиль2111"/>
    <w:rsid w:val="00C63C24"/>
    <w:pPr>
      <w:numPr>
        <w:numId w:val="64"/>
      </w:numPr>
    </w:pPr>
  </w:style>
  <w:style w:type="numbering" w:customStyle="1" w:styleId="3111">
    <w:name w:val="Стиль3111"/>
    <w:rsid w:val="00C63C24"/>
    <w:pPr>
      <w:numPr>
        <w:numId w:val="53"/>
      </w:numPr>
    </w:pPr>
  </w:style>
  <w:style w:type="numbering" w:customStyle="1" w:styleId="111110">
    <w:name w:val="Нет списка11111"/>
    <w:next w:val="a3"/>
    <w:uiPriority w:val="99"/>
    <w:semiHidden/>
    <w:unhideWhenUsed/>
    <w:rsid w:val="00C63C24"/>
  </w:style>
  <w:style w:type="table" w:customStyle="1" w:styleId="1113">
    <w:name w:val="Сетка таблицы111"/>
    <w:basedOn w:val="a2"/>
    <w:next w:val="afffff7"/>
    <w:uiPriority w:val="39"/>
    <w:rsid w:val="00C63C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fffff7"/>
    <w:uiPriority w:val="39"/>
    <w:rsid w:val="00C63C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"/>
    <w:basedOn w:val="a2"/>
    <w:next w:val="afffff7"/>
    <w:uiPriority w:val="39"/>
    <w:rsid w:val="00C63C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711">
    <w:name w:val="WWNum4711"/>
    <w:rsid w:val="00C63C24"/>
    <w:pPr>
      <w:numPr>
        <w:numId w:val="61"/>
      </w:numPr>
    </w:pPr>
  </w:style>
  <w:style w:type="numbering" w:customStyle="1" w:styleId="WWNum4412">
    <w:name w:val="WWNum4412"/>
    <w:rsid w:val="00C63C24"/>
  </w:style>
  <w:style w:type="numbering" w:customStyle="1" w:styleId="WWNum4911">
    <w:name w:val="WWNum4911"/>
    <w:rsid w:val="00C63C24"/>
    <w:pPr>
      <w:numPr>
        <w:numId w:val="63"/>
      </w:numPr>
    </w:pPr>
  </w:style>
  <w:style w:type="numbering" w:customStyle="1" w:styleId="WWNum4611">
    <w:name w:val="WWNum4611"/>
    <w:rsid w:val="00C63C24"/>
    <w:pPr>
      <w:numPr>
        <w:numId w:val="60"/>
      </w:numPr>
    </w:pPr>
  </w:style>
  <w:style w:type="numbering" w:customStyle="1" w:styleId="WWNum4311">
    <w:name w:val="WWNum4311"/>
    <w:rsid w:val="00C63C24"/>
    <w:pPr>
      <w:numPr>
        <w:numId w:val="58"/>
      </w:numPr>
    </w:pPr>
  </w:style>
  <w:style w:type="numbering" w:customStyle="1" w:styleId="WWNum4111">
    <w:name w:val="WWNum4111"/>
    <w:rsid w:val="00C63C24"/>
    <w:pPr>
      <w:numPr>
        <w:numId w:val="56"/>
      </w:numPr>
    </w:pPr>
  </w:style>
  <w:style w:type="numbering" w:customStyle="1" w:styleId="WWNum4511">
    <w:name w:val="WWNum4511"/>
    <w:rsid w:val="00C63C24"/>
    <w:pPr>
      <w:numPr>
        <w:numId w:val="59"/>
      </w:numPr>
    </w:pPr>
  </w:style>
  <w:style w:type="numbering" w:customStyle="1" w:styleId="WWNum4211">
    <w:name w:val="WWNum4211"/>
    <w:rsid w:val="00C63C24"/>
    <w:pPr>
      <w:numPr>
        <w:numId w:val="57"/>
      </w:numPr>
    </w:pPr>
  </w:style>
  <w:style w:type="numbering" w:customStyle="1" w:styleId="WWNum4811">
    <w:name w:val="WWNum4811"/>
    <w:rsid w:val="00C63C24"/>
    <w:pPr>
      <w:numPr>
        <w:numId w:val="62"/>
      </w:numPr>
    </w:pPr>
  </w:style>
  <w:style w:type="numbering" w:customStyle="1" w:styleId="811">
    <w:name w:val="Нет списка81"/>
    <w:next w:val="a3"/>
    <w:uiPriority w:val="99"/>
    <w:semiHidden/>
    <w:unhideWhenUsed/>
    <w:rsid w:val="00C63C24"/>
  </w:style>
  <w:style w:type="table" w:customStyle="1" w:styleId="1213">
    <w:name w:val="Сетка таблицы121"/>
    <w:basedOn w:val="a2"/>
    <w:next w:val="afffff7"/>
    <w:rsid w:val="00C6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">
    <w:name w:val="Стиль15"/>
    <w:rsid w:val="00C63C24"/>
  </w:style>
  <w:style w:type="numbering" w:customStyle="1" w:styleId="25">
    <w:name w:val="Стиль25"/>
    <w:rsid w:val="00C63C24"/>
    <w:pPr>
      <w:numPr>
        <w:numId w:val="65"/>
      </w:numPr>
    </w:pPr>
  </w:style>
  <w:style w:type="numbering" w:customStyle="1" w:styleId="35">
    <w:name w:val="Стиль35"/>
    <w:rsid w:val="00C63C24"/>
    <w:pPr>
      <w:numPr>
        <w:numId w:val="54"/>
      </w:numPr>
    </w:pPr>
  </w:style>
  <w:style w:type="table" w:customStyle="1" w:styleId="143">
    <w:name w:val="Сетка таблицы 14"/>
    <w:basedOn w:val="a2"/>
    <w:next w:val="1f"/>
    <w:rsid w:val="00C6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911">
    <w:name w:val="Нет списка91"/>
    <w:next w:val="a3"/>
    <w:uiPriority w:val="99"/>
    <w:semiHidden/>
    <w:unhideWhenUsed/>
    <w:rsid w:val="00C63C24"/>
  </w:style>
  <w:style w:type="table" w:customStyle="1" w:styleId="1310">
    <w:name w:val="Сетка таблицы131"/>
    <w:basedOn w:val="a2"/>
    <w:next w:val="afffff7"/>
    <w:uiPriority w:val="59"/>
    <w:rsid w:val="00C6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3"/>
    <w:semiHidden/>
    <w:rsid w:val="00C63C24"/>
  </w:style>
  <w:style w:type="character" w:customStyle="1" w:styleId="apple-style-span">
    <w:name w:val="apple-style-span"/>
    <w:basedOn w:val="a1"/>
    <w:rsid w:val="00C63C24"/>
  </w:style>
  <w:style w:type="table" w:customStyle="1" w:styleId="1410">
    <w:name w:val="Сетка таблицы141"/>
    <w:basedOn w:val="a2"/>
    <w:next w:val="afffff7"/>
    <w:uiPriority w:val="59"/>
    <w:rsid w:val="00C6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3"/>
    <w:uiPriority w:val="99"/>
    <w:semiHidden/>
    <w:unhideWhenUsed/>
    <w:rsid w:val="00C63C24"/>
  </w:style>
  <w:style w:type="table" w:customStyle="1" w:styleId="1510">
    <w:name w:val="Сетка таблицы151"/>
    <w:basedOn w:val="a2"/>
    <w:next w:val="afffff7"/>
    <w:uiPriority w:val="59"/>
    <w:rsid w:val="00C6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"/>
    <w:next w:val="a3"/>
    <w:uiPriority w:val="99"/>
    <w:semiHidden/>
    <w:unhideWhenUsed/>
    <w:rsid w:val="00C63C24"/>
  </w:style>
  <w:style w:type="table" w:customStyle="1" w:styleId="TableNormal1">
    <w:name w:val="Table Normal1"/>
    <w:uiPriority w:val="2"/>
    <w:semiHidden/>
    <w:qFormat/>
    <w:rsid w:val="00C63C2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">
    <w:name w:val="Стиль151"/>
    <w:rsid w:val="00C63C24"/>
    <w:pPr>
      <w:numPr>
        <w:numId w:val="52"/>
      </w:numPr>
    </w:pPr>
  </w:style>
  <w:style w:type="character" w:customStyle="1" w:styleId="c35">
    <w:name w:val="c35"/>
    <w:basedOn w:val="a1"/>
    <w:rsid w:val="00C63C24"/>
  </w:style>
  <w:style w:type="character" w:customStyle="1" w:styleId="c42">
    <w:name w:val="c42"/>
    <w:basedOn w:val="a1"/>
    <w:rsid w:val="00C63C24"/>
  </w:style>
  <w:style w:type="character" w:customStyle="1" w:styleId="c104">
    <w:name w:val="c104"/>
    <w:basedOn w:val="a1"/>
    <w:rsid w:val="00C63C24"/>
  </w:style>
  <w:style w:type="numbering" w:customStyle="1" w:styleId="191">
    <w:name w:val="Нет списка19"/>
    <w:next w:val="a3"/>
    <w:uiPriority w:val="99"/>
    <w:semiHidden/>
    <w:unhideWhenUsed/>
    <w:rsid w:val="004C01D1"/>
  </w:style>
  <w:style w:type="table" w:customStyle="1" w:styleId="241">
    <w:name w:val="Сетка таблицы24"/>
    <w:basedOn w:val="a2"/>
    <w:next w:val="afffff7"/>
    <w:rsid w:val="004C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TFNum21">
    <w:name w:val="RTF_Num 21"/>
    <w:basedOn w:val="a3"/>
    <w:rsid w:val="004C01D1"/>
  </w:style>
  <w:style w:type="numbering" w:customStyle="1" w:styleId="1101">
    <w:name w:val="Нет списка110"/>
    <w:next w:val="a3"/>
    <w:uiPriority w:val="99"/>
    <w:semiHidden/>
    <w:unhideWhenUsed/>
    <w:rsid w:val="004C01D1"/>
  </w:style>
  <w:style w:type="numbering" w:customStyle="1" w:styleId="1121">
    <w:name w:val="Нет списка112"/>
    <w:next w:val="a3"/>
    <w:semiHidden/>
    <w:rsid w:val="004C01D1"/>
  </w:style>
  <w:style w:type="numbering" w:customStyle="1" w:styleId="162">
    <w:name w:val="Стиль16"/>
    <w:rsid w:val="004C01D1"/>
  </w:style>
  <w:style w:type="numbering" w:customStyle="1" w:styleId="260">
    <w:name w:val="Стиль26"/>
    <w:rsid w:val="004C01D1"/>
  </w:style>
  <w:style w:type="numbering" w:customStyle="1" w:styleId="360">
    <w:name w:val="Стиль36"/>
    <w:rsid w:val="004C01D1"/>
  </w:style>
  <w:style w:type="numbering" w:customStyle="1" w:styleId="1122">
    <w:name w:val="Стиль112"/>
    <w:rsid w:val="004C01D1"/>
  </w:style>
  <w:style w:type="numbering" w:customStyle="1" w:styleId="212">
    <w:name w:val="Стиль212"/>
    <w:rsid w:val="004C01D1"/>
    <w:pPr>
      <w:numPr>
        <w:numId w:val="31"/>
      </w:numPr>
    </w:pPr>
  </w:style>
  <w:style w:type="numbering" w:customStyle="1" w:styleId="312">
    <w:name w:val="Стиль312"/>
    <w:rsid w:val="004C01D1"/>
    <w:pPr>
      <w:numPr>
        <w:numId w:val="11"/>
      </w:numPr>
    </w:pPr>
  </w:style>
  <w:style w:type="numbering" w:customStyle="1" w:styleId="11120">
    <w:name w:val="Нет списка1112"/>
    <w:next w:val="a3"/>
    <w:uiPriority w:val="99"/>
    <w:semiHidden/>
    <w:unhideWhenUsed/>
    <w:rsid w:val="004C01D1"/>
  </w:style>
  <w:style w:type="table" w:customStyle="1" w:styleId="1123">
    <w:name w:val="Сетка таблицы112"/>
    <w:basedOn w:val="a2"/>
    <w:next w:val="afffff7"/>
    <w:uiPriority w:val="39"/>
    <w:rsid w:val="004C01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2"/>
    <w:next w:val="afffff7"/>
    <w:uiPriority w:val="39"/>
    <w:rsid w:val="004C01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2"/>
    <w:next w:val="afffff7"/>
    <w:uiPriority w:val="39"/>
    <w:rsid w:val="004C01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79">
    <w:name w:val="WWNum479"/>
    <w:rsid w:val="004C01D1"/>
    <w:pPr>
      <w:numPr>
        <w:numId w:val="18"/>
      </w:numPr>
    </w:pPr>
  </w:style>
  <w:style w:type="numbering" w:customStyle="1" w:styleId="WWNum449">
    <w:name w:val="WWNum449"/>
    <w:rsid w:val="004C01D1"/>
  </w:style>
  <w:style w:type="numbering" w:customStyle="1" w:styleId="WWNum499">
    <w:name w:val="WWNum499"/>
    <w:rsid w:val="004C01D1"/>
    <w:pPr>
      <w:numPr>
        <w:numId w:val="20"/>
      </w:numPr>
    </w:pPr>
  </w:style>
  <w:style w:type="numbering" w:customStyle="1" w:styleId="WWNum469">
    <w:name w:val="WWNum469"/>
    <w:rsid w:val="004C01D1"/>
    <w:pPr>
      <w:numPr>
        <w:numId w:val="17"/>
      </w:numPr>
    </w:pPr>
  </w:style>
  <w:style w:type="numbering" w:customStyle="1" w:styleId="WWNum439">
    <w:name w:val="WWNum439"/>
    <w:rsid w:val="004C01D1"/>
  </w:style>
  <w:style w:type="numbering" w:customStyle="1" w:styleId="WWNum419">
    <w:name w:val="WWNum419"/>
    <w:rsid w:val="004C01D1"/>
  </w:style>
  <w:style w:type="numbering" w:customStyle="1" w:styleId="WWNum459">
    <w:name w:val="WWNum459"/>
    <w:rsid w:val="004C01D1"/>
  </w:style>
  <w:style w:type="numbering" w:customStyle="1" w:styleId="WWNum429">
    <w:name w:val="WWNum429"/>
    <w:rsid w:val="004C01D1"/>
  </w:style>
  <w:style w:type="numbering" w:customStyle="1" w:styleId="WWNum489">
    <w:name w:val="WWNum489"/>
    <w:rsid w:val="004C01D1"/>
    <w:pPr>
      <w:numPr>
        <w:numId w:val="80"/>
      </w:numPr>
    </w:pPr>
  </w:style>
  <w:style w:type="numbering" w:customStyle="1" w:styleId="201">
    <w:name w:val="Нет списка20"/>
    <w:next w:val="a3"/>
    <w:uiPriority w:val="99"/>
    <w:semiHidden/>
    <w:unhideWhenUsed/>
    <w:rsid w:val="000A1CB6"/>
  </w:style>
  <w:style w:type="table" w:customStyle="1" w:styleId="TableNormal2">
    <w:name w:val="Table Normal2"/>
    <w:uiPriority w:val="2"/>
    <w:semiHidden/>
    <w:unhideWhenUsed/>
    <w:qFormat/>
    <w:rsid w:val="000A1C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1">
    <w:name w:val="Сетка таблицы26"/>
    <w:basedOn w:val="a2"/>
    <w:next w:val="afffff7"/>
    <w:uiPriority w:val="59"/>
    <w:rsid w:val="000A1CB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qFormat/>
    <w:rsid w:val="000A1C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2">
    <w:name w:val="Нет списка24"/>
    <w:next w:val="a3"/>
    <w:uiPriority w:val="99"/>
    <w:semiHidden/>
    <w:unhideWhenUsed/>
    <w:rsid w:val="00101158"/>
  </w:style>
  <w:style w:type="table" w:customStyle="1" w:styleId="270">
    <w:name w:val="Сетка таблицы27"/>
    <w:basedOn w:val="a2"/>
    <w:next w:val="afffff7"/>
    <w:rsid w:val="00101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10115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0">
    <w:name w:val="Сетка таблицы113"/>
    <w:basedOn w:val="a2"/>
    <w:next w:val="afffff7"/>
    <w:uiPriority w:val="39"/>
    <w:rsid w:val="0010115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2"/>
    <w:next w:val="afffff7"/>
    <w:uiPriority w:val="39"/>
    <w:rsid w:val="0010115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next w:val="afffff7"/>
    <w:uiPriority w:val="39"/>
    <w:rsid w:val="0010115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710">
    <w:name w:val="WWNum4710"/>
    <w:rsid w:val="00101158"/>
  </w:style>
  <w:style w:type="numbering" w:customStyle="1" w:styleId="WWNum4410">
    <w:name w:val="WWNum4410"/>
    <w:rsid w:val="00101158"/>
    <w:pPr>
      <w:numPr>
        <w:numId w:val="5"/>
      </w:numPr>
    </w:pPr>
  </w:style>
  <w:style w:type="numbering" w:customStyle="1" w:styleId="WWNum4910">
    <w:name w:val="WWNum4910"/>
    <w:rsid w:val="00101158"/>
  </w:style>
  <w:style w:type="numbering" w:customStyle="1" w:styleId="WWNum4610">
    <w:name w:val="WWNum4610"/>
    <w:rsid w:val="00101158"/>
    <w:pPr>
      <w:numPr>
        <w:numId w:val="7"/>
      </w:numPr>
    </w:pPr>
  </w:style>
  <w:style w:type="numbering" w:customStyle="1" w:styleId="WWNum4310">
    <w:name w:val="WWNum4310"/>
    <w:rsid w:val="00101158"/>
    <w:pPr>
      <w:numPr>
        <w:numId w:val="4"/>
      </w:numPr>
    </w:pPr>
  </w:style>
  <w:style w:type="numbering" w:customStyle="1" w:styleId="WWNum4110">
    <w:name w:val="WWNum4110"/>
    <w:rsid w:val="00101158"/>
    <w:pPr>
      <w:numPr>
        <w:numId w:val="2"/>
      </w:numPr>
    </w:pPr>
  </w:style>
  <w:style w:type="numbering" w:customStyle="1" w:styleId="WWNum4510">
    <w:name w:val="WWNum4510"/>
    <w:rsid w:val="00101158"/>
    <w:pPr>
      <w:numPr>
        <w:numId w:val="6"/>
      </w:numPr>
    </w:pPr>
  </w:style>
  <w:style w:type="numbering" w:customStyle="1" w:styleId="WWNum4210">
    <w:name w:val="WWNum4210"/>
    <w:rsid w:val="00101158"/>
    <w:pPr>
      <w:numPr>
        <w:numId w:val="3"/>
      </w:numPr>
    </w:pPr>
  </w:style>
  <w:style w:type="numbering" w:customStyle="1" w:styleId="WWNum4810">
    <w:name w:val="WWNum4810"/>
    <w:rsid w:val="00101158"/>
  </w:style>
  <w:style w:type="numbering" w:customStyle="1" w:styleId="172">
    <w:name w:val="Стиль17"/>
    <w:rsid w:val="00101158"/>
  </w:style>
  <w:style w:type="numbering" w:customStyle="1" w:styleId="271">
    <w:name w:val="Стиль27"/>
    <w:rsid w:val="00101158"/>
  </w:style>
  <w:style w:type="numbering" w:customStyle="1" w:styleId="370">
    <w:name w:val="Стиль37"/>
    <w:rsid w:val="00101158"/>
  </w:style>
  <w:style w:type="table" w:customStyle="1" w:styleId="155">
    <w:name w:val="Сетка таблицы 15"/>
    <w:basedOn w:val="a2"/>
    <w:next w:val="1f"/>
    <w:rsid w:val="0010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uiPriority w:val="59"/>
    <w:rsid w:val="0010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locked/>
    <w:rsid w:val="0010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rsid w:val="0010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 113"/>
    <w:basedOn w:val="a2"/>
    <w:semiHidden/>
    <w:rsid w:val="0010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20">
    <w:name w:val="Сетка таблицы72"/>
    <w:basedOn w:val="a2"/>
    <w:rsid w:val="0010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rsid w:val="0010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 122"/>
    <w:basedOn w:val="a2"/>
    <w:rsid w:val="0010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20">
    <w:name w:val="Сетка таблицы92"/>
    <w:basedOn w:val="a2"/>
    <w:uiPriority w:val="59"/>
    <w:rsid w:val="0010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2"/>
    <w:rsid w:val="0010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 131"/>
    <w:basedOn w:val="a2"/>
    <w:rsid w:val="0010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0">
    <w:name w:val="Сетка таблицы114"/>
    <w:basedOn w:val="a2"/>
    <w:uiPriority w:val="39"/>
    <w:rsid w:val="0010115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uiPriority w:val="39"/>
    <w:rsid w:val="0010115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uiPriority w:val="39"/>
    <w:rsid w:val="0010115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"/>
    <w:basedOn w:val="a2"/>
    <w:rsid w:val="0010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 141"/>
    <w:basedOn w:val="a2"/>
    <w:rsid w:val="0010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20">
    <w:name w:val="Сетка таблицы132"/>
    <w:basedOn w:val="a2"/>
    <w:uiPriority w:val="59"/>
    <w:rsid w:val="0010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2"/>
    <w:uiPriority w:val="59"/>
    <w:rsid w:val="0010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2"/>
    <w:uiPriority w:val="59"/>
    <w:rsid w:val="0010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Стиль152"/>
    <w:rsid w:val="00101158"/>
    <w:pPr>
      <w:numPr>
        <w:numId w:val="83"/>
      </w:numPr>
    </w:pPr>
  </w:style>
  <w:style w:type="numbering" w:customStyle="1" w:styleId="351">
    <w:name w:val="Стиль351"/>
    <w:rsid w:val="00101158"/>
    <w:pPr>
      <w:numPr>
        <w:numId w:val="84"/>
      </w:numPr>
    </w:pPr>
  </w:style>
  <w:style w:type="numbering" w:customStyle="1" w:styleId="3112">
    <w:name w:val="Стиль3112"/>
    <w:rsid w:val="00101158"/>
    <w:pPr>
      <w:numPr>
        <w:numId w:val="85"/>
      </w:numPr>
    </w:pPr>
  </w:style>
  <w:style w:type="numbering" w:customStyle="1" w:styleId="322">
    <w:name w:val="Стиль322"/>
    <w:rsid w:val="00101158"/>
    <w:pPr>
      <w:numPr>
        <w:numId w:val="86"/>
      </w:numPr>
    </w:pPr>
  </w:style>
  <w:style w:type="numbering" w:customStyle="1" w:styleId="WWNum4413">
    <w:name w:val="WWNum4413"/>
    <w:rsid w:val="00101158"/>
    <w:pPr>
      <w:numPr>
        <w:numId w:val="87"/>
      </w:numPr>
    </w:pPr>
  </w:style>
  <w:style w:type="numbering" w:customStyle="1" w:styleId="WWNum4112">
    <w:name w:val="WWNum4112"/>
    <w:rsid w:val="00101158"/>
    <w:pPr>
      <w:numPr>
        <w:numId w:val="88"/>
      </w:numPr>
    </w:pPr>
  </w:style>
  <w:style w:type="numbering" w:customStyle="1" w:styleId="WWNum4712">
    <w:name w:val="WWNum4712"/>
    <w:rsid w:val="00101158"/>
    <w:pPr>
      <w:numPr>
        <w:numId w:val="89"/>
      </w:numPr>
    </w:pPr>
  </w:style>
  <w:style w:type="numbering" w:customStyle="1" w:styleId="WWNum4612">
    <w:name w:val="WWNum4612"/>
    <w:rsid w:val="00101158"/>
    <w:pPr>
      <w:numPr>
        <w:numId w:val="90"/>
      </w:numPr>
    </w:pPr>
  </w:style>
  <w:style w:type="numbering" w:customStyle="1" w:styleId="213">
    <w:name w:val="Стиль213"/>
    <w:rsid w:val="00101158"/>
    <w:pPr>
      <w:numPr>
        <w:numId w:val="100"/>
      </w:numPr>
    </w:pPr>
  </w:style>
  <w:style w:type="numbering" w:customStyle="1" w:styleId="WWNum4912">
    <w:name w:val="WWNum4912"/>
    <w:rsid w:val="00101158"/>
    <w:pPr>
      <w:numPr>
        <w:numId w:val="91"/>
      </w:numPr>
    </w:pPr>
  </w:style>
  <w:style w:type="numbering" w:customStyle="1" w:styleId="113">
    <w:name w:val="Стиль113"/>
    <w:rsid w:val="00101158"/>
    <w:pPr>
      <w:numPr>
        <w:numId w:val="101"/>
      </w:numPr>
    </w:pPr>
  </w:style>
  <w:style w:type="numbering" w:customStyle="1" w:styleId="RTFNum22">
    <w:name w:val="RTF_Num 22"/>
    <w:rsid w:val="00101158"/>
    <w:pPr>
      <w:numPr>
        <w:numId w:val="92"/>
      </w:numPr>
    </w:pPr>
  </w:style>
  <w:style w:type="numbering" w:customStyle="1" w:styleId="WWNum4312">
    <w:name w:val="WWNum4312"/>
    <w:rsid w:val="00101158"/>
    <w:pPr>
      <w:numPr>
        <w:numId w:val="93"/>
      </w:numPr>
    </w:pPr>
  </w:style>
  <w:style w:type="numbering" w:customStyle="1" w:styleId="251">
    <w:name w:val="Стиль251"/>
    <w:rsid w:val="00101158"/>
    <w:pPr>
      <w:numPr>
        <w:numId w:val="94"/>
      </w:numPr>
    </w:pPr>
  </w:style>
  <w:style w:type="numbering" w:customStyle="1" w:styleId="2112">
    <w:name w:val="Стиль2112"/>
    <w:rsid w:val="00101158"/>
    <w:pPr>
      <w:numPr>
        <w:numId w:val="95"/>
      </w:numPr>
    </w:pPr>
  </w:style>
  <w:style w:type="numbering" w:customStyle="1" w:styleId="WWNum4812">
    <w:name w:val="WWNum4812"/>
    <w:rsid w:val="00101158"/>
    <w:pPr>
      <w:numPr>
        <w:numId w:val="96"/>
      </w:numPr>
    </w:pPr>
  </w:style>
  <w:style w:type="numbering" w:customStyle="1" w:styleId="WWNum4512">
    <w:name w:val="WWNum4512"/>
    <w:rsid w:val="00101158"/>
    <w:pPr>
      <w:numPr>
        <w:numId w:val="97"/>
      </w:numPr>
    </w:pPr>
  </w:style>
  <w:style w:type="numbering" w:customStyle="1" w:styleId="WWNum4212">
    <w:name w:val="WWNum4212"/>
    <w:rsid w:val="00101158"/>
    <w:pPr>
      <w:numPr>
        <w:numId w:val="98"/>
      </w:numPr>
    </w:pPr>
  </w:style>
  <w:style w:type="numbering" w:customStyle="1" w:styleId="313">
    <w:name w:val="Стиль313"/>
    <w:rsid w:val="00101158"/>
    <w:pPr>
      <w:numPr>
        <w:numId w:val="102"/>
      </w:numPr>
    </w:pPr>
  </w:style>
  <w:style w:type="numbering" w:customStyle="1" w:styleId="1132">
    <w:name w:val="Нет списка113"/>
    <w:next w:val="a3"/>
    <w:uiPriority w:val="99"/>
    <w:semiHidden/>
    <w:unhideWhenUsed/>
    <w:rsid w:val="00101158"/>
  </w:style>
  <w:style w:type="character" w:styleId="HTML1">
    <w:name w:val="HTML Cite"/>
    <w:basedOn w:val="a1"/>
    <w:unhideWhenUsed/>
    <w:rsid w:val="00101158"/>
    <w:rPr>
      <w:i/>
      <w:iCs/>
    </w:rPr>
  </w:style>
  <w:style w:type="character" w:customStyle="1" w:styleId="FontStyle45">
    <w:name w:val="Font Style45"/>
    <w:uiPriority w:val="99"/>
    <w:rsid w:val="00101158"/>
    <w:rPr>
      <w:rFonts w:ascii="Times New Roman" w:hAnsi="Times New Roman" w:cs="Times New Roman"/>
      <w:b/>
      <w:bCs/>
      <w:sz w:val="26"/>
      <w:szCs w:val="26"/>
    </w:rPr>
  </w:style>
  <w:style w:type="paragraph" w:customStyle="1" w:styleId="3d">
    <w:name w:val="Основной текст3"/>
    <w:basedOn w:val="a0"/>
    <w:rsid w:val="00101158"/>
    <w:pPr>
      <w:shd w:val="clear" w:color="auto" w:fill="FFFFFF"/>
      <w:spacing w:after="0" w:line="322" w:lineRule="exact"/>
      <w:ind w:hanging="1980"/>
    </w:pPr>
    <w:rPr>
      <w:rFonts w:ascii="Times New Roman" w:hAnsi="Times New Roman"/>
      <w:sz w:val="25"/>
      <w:szCs w:val="25"/>
      <w:lang w:eastAsia="en-US"/>
    </w:rPr>
  </w:style>
  <w:style w:type="character" w:customStyle="1" w:styleId="FontStyle22">
    <w:name w:val="Font Style22"/>
    <w:basedOn w:val="a1"/>
    <w:uiPriority w:val="99"/>
    <w:rsid w:val="00101158"/>
    <w:rPr>
      <w:rFonts w:ascii="Times New Roman" w:hAnsi="Times New Roman" w:cs="Times New Roman"/>
      <w:b/>
      <w:bCs/>
      <w:sz w:val="20"/>
      <w:szCs w:val="20"/>
    </w:rPr>
  </w:style>
  <w:style w:type="numbering" w:customStyle="1" w:styleId="252">
    <w:name w:val="Нет списка25"/>
    <w:next w:val="a3"/>
    <w:uiPriority w:val="99"/>
    <w:semiHidden/>
    <w:unhideWhenUsed/>
    <w:rsid w:val="00101158"/>
  </w:style>
  <w:style w:type="table" w:customStyle="1" w:styleId="1610">
    <w:name w:val="Сетка таблицы161"/>
    <w:basedOn w:val="a2"/>
    <w:next w:val="afffff7"/>
    <w:rsid w:val="00101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10115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0">
    <w:name w:val="Сетка таблицы171"/>
    <w:basedOn w:val="a2"/>
    <w:next w:val="afffff7"/>
    <w:uiPriority w:val="39"/>
    <w:rsid w:val="0010115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2"/>
    <w:next w:val="afffff7"/>
    <w:uiPriority w:val="39"/>
    <w:rsid w:val="0010115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2"/>
    <w:next w:val="afffff7"/>
    <w:uiPriority w:val="39"/>
    <w:rsid w:val="0010115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721">
    <w:name w:val="WWNum4721"/>
    <w:rsid w:val="00101158"/>
    <w:pPr>
      <w:numPr>
        <w:numId w:val="14"/>
      </w:numPr>
    </w:pPr>
  </w:style>
  <w:style w:type="numbering" w:customStyle="1" w:styleId="WWNum4421">
    <w:name w:val="WWNum4421"/>
    <w:rsid w:val="00101158"/>
    <w:pPr>
      <w:numPr>
        <w:numId w:val="99"/>
      </w:numPr>
    </w:pPr>
  </w:style>
  <w:style w:type="numbering" w:customStyle="1" w:styleId="WWNum4921">
    <w:name w:val="WWNum4921"/>
    <w:rsid w:val="00101158"/>
    <w:pPr>
      <w:numPr>
        <w:numId w:val="16"/>
      </w:numPr>
    </w:pPr>
  </w:style>
  <w:style w:type="numbering" w:customStyle="1" w:styleId="WWNum4621">
    <w:name w:val="WWNum4621"/>
    <w:rsid w:val="00101158"/>
    <w:pPr>
      <w:numPr>
        <w:numId w:val="13"/>
      </w:numPr>
    </w:pPr>
  </w:style>
  <w:style w:type="numbering" w:customStyle="1" w:styleId="WWNum4321">
    <w:name w:val="WWNum4321"/>
    <w:rsid w:val="00101158"/>
    <w:pPr>
      <w:numPr>
        <w:numId w:val="10"/>
      </w:numPr>
    </w:pPr>
  </w:style>
  <w:style w:type="numbering" w:customStyle="1" w:styleId="WWNum4121">
    <w:name w:val="WWNum4121"/>
    <w:rsid w:val="00101158"/>
    <w:pPr>
      <w:numPr>
        <w:numId w:val="8"/>
      </w:numPr>
    </w:pPr>
  </w:style>
  <w:style w:type="numbering" w:customStyle="1" w:styleId="WWNum4521">
    <w:name w:val="WWNum4521"/>
    <w:rsid w:val="00101158"/>
    <w:pPr>
      <w:numPr>
        <w:numId w:val="12"/>
      </w:numPr>
    </w:pPr>
  </w:style>
  <w:style w:type="numbering" w:customStyle="1" w:styleId="WWNum4221">
    <w:name w:val="WWNum4221"/>
    <w:rsid w:val="00101158"/>
    <w:pPr>
      <w:numPr>
        <w:numId w:val="9"/>
      </w:numPr>
    </w:pPr>
  </w:style>
  <w:style w:type="numbering" w:customStyle="1" w:styleId="WWNum4821">
    <w:name w:val="WWNum4821"/>
    <w:rsid w:val="00101158"/>
    <w:pPr>
      <w:numPr>
        <w:numId w:val="15"/>
      </w:numPr>
    </w:pPr>
  </w:style>
  <w:style w:type="numbering" w:customStyle="1" w:styleId="324">
    <w:name w:val="Нет списка32"/>
    <w:next w:val="a3"/>
    <w:uiPriority w:val="99"/>
    <w:semiHidden/>
    <w:unhideWhenUsed/>
    <w:rsid w:val="00101158"/>
  </w:style>
  <w:style w:type="table" w:customStyle="1" w:styleId="1810">
    <w:name w:val="Сетка таблицы181"/>
    <w:basedOn w:val="a2"/>
    <w:next w:val="afffff7"/>
    <w:rsid w:val="00101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unhideWhenUsed/>
    <w:qFormat/>
    <w:rsid w:val="0010115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0">
    <w:name w:val="Сетка таблицы191"/>
    <w:basedOn w:val="a2"/>
    <w:next w:val="afffff7"/>
    <w:uiPriority w:val="39"/>
    <w:rsid w:val="0010115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"/>
    <w:basedOn w:val="a2"/>
    <w:next w:val="afffff7"/>
    <w:uiPriority w:val="39"/>
    <w:rsid w:val="0010115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2"/>
    <w:next w:val="afffff7"/>
    <w:uiPriority w:val="39"/>
    <w:rsid w:val="0010115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 16"/>
    <w:basedOn w:val="a2"/>
    <w:next w:val="1f"/>
    <w:rsid w:val="0010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1">
    <w:name w:val="Нет списка42"/>
    <w:next w:val="a3"/>
    <w:uiPriority w:val="99"/>
    <w:semiHidden/>
    <w:unhideWhenUsed/>
    <w:rsid w:val="00101158"/>
  </w:style>
  <w:style w:type="table" w:customStyle="1" w:styleId="2010">
    <w:name w:val="Сетка таблицы201"/>
    <w:basedOn w:val="a2"/>
    <w:next w:val="afffff7"/>
    <w:rsid w:val="0010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3"/>
    <w:uiPriority w:val="99"/>
    <w:semiHidden/>
    <w:unhideWhenUsed/>
    <w:rsid w:val="00101158"/>
  </w:style>
  <w:style w:type="numbering" w:customStyle="1" w:styleId="521">
    <w:name w:val="Нет списка52"/>
    <w:next w:val="a3"/>
    <w:uiPriority w:val="99"/>
    <w:semiHidden/>
    <w:unhideWhenUsed/>
    <w:rsid w:val="00101158"/>
  </w:style>
  <w:style w:type="table" w:customStyle="1" w:styleId="2410">
    <w:name w:val="Сетка таблицы241"/>
    <w:basedOn w:val="a2"/>
    <w:next w:val="afffff7"/>
    <w:uiPriority w:val="59"/>
    <w:rsid w:val="00101158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"/>
    <w:next w:val="a3"/>
    <w:uiPriority w:val="99"/>
    <w:semiHidden/>
    <w:unhideWhenUsed/>
    <w:rsid w:val="00CA2557"/>
  </w:style>
  <w:style w:type="table" w:customStyle="1" w:styleId="290">
    <w:name w:val="Сетка таблицы29"/>
    <w:basedOn w:val="a2"/>
    <w:next w:val="afffff7"/>
    <w:uiPriority w:val="59"/>
    <w:rsid w:val="00C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Стиль"/>
    <w:rsid w:val="00CA2557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300">
    <w:name w:val="Сетка таблицы30"/>
    <w:basedOn w:val="a2"/>
    <w:next w:val="afffff7"/>
    <w:uiPriority w:val="59"/>
    <w:rsid w:val="003D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"/>
    <w:next w:val="a3"/>
    <w:semiHidden/>
    <w:rsid w:val="003D3A30"/>
  </w:style>
  <w:style w:type="table" w:customStyle="1" w:styleId="361">
    <w:name w:val="Сетка таблицы36"/>
    <w:basedOn w:val="a2"/>
    <w:next w:val="afffff7"/>
    <w:rsid w:val="003D3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b">
    <w:name w:val="Текст1"/>
    <w:basedOn w:val="a0"/>
    <w:rsid w:val="003D3A30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tyle9">
    <w:name w:val="Style9"/>
    <w:basedOn w:val="a0"/>
    <w:next w:val="a0"/>
    <w:rsid w:val="003D3A30"/>
    <w:pPr>
      <w:widowControl w:val="0"/>
      <w:suppressAutoHyphens/>
      <w:autoSpaceDE w:val="0"/>
      <w:spacing w:after="0" w:line="239" w:lineRule="exact"/>
      <w:ind w:firstLine="2059"/>
    </w:pPr>
    <w:rPr>
      <w:rFonts w:ascii="Cambria" w:eastAsia="Cambria" w:hAnsi="Cambria"/>
      <w:sz w:val="20"/>
      <w:szCs w:val="24"/>
    </w:rPr>
  </w:style>
  <w:style w:type="character" w:customStyle="1" w:styleId="FontStyle20">
    <w:name w:val="Font Style20"/>
    <w:rsid w:val="003D3A3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3e">
    <w:name w:val="Основной текст (3) + Не полужирный"/>
    <w:uiPriority w:val="99"/>
    <w:rsid w:val="003D3A3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CenturyGothic">
    <w:name w:val="Основной текст + Century Gothic"/>
    <w:aliases w:val="7,5 pt"/>
    <w:uiPriority w:val="99"/>
    <w:rsid w:val="003D3A30"/>
    <w:rPr>
      <w:rFonts w:ascii="Century Gothic" w:hAnsi="Century Gothic" w:cs="Century Gothic"/>
      <w:b/>
      <w:bCs/>
      <w:noProof/>
      <w:spacing w:val="0"/>
      <w:w w:val="100"/>
      <w:sz w:val="15"/>
      <w:szCs w:val="15"/>
      <w:shd w:val="clear" w:color="auto" w:fill="FFFFFF"/>
    </w:rPr>
  </w:style>
  <w:style w:type="character" w:customStyle="1" w:styleId="48">
    <w:name w:val="Основной текст (4)_"/>
    <w:link w:val="49"/>
    <w:rsid w:val="003D3A30"/>
    <w:rPr>
      <w:b/>
      <w:bCs/>
      <w:i/>
      <w:iCs/>
      <w:sz w:val="18"/>
      <w:szCs w:val="18"/>
      <w:shd w:val="clear" w:color="auto" w:fill="FFFFFF"/>
    </w:rPr>
  </w:style>
  <w:style w:type="character" w:customStyle="1" w:styleId="54">
    <w:name w:val="Основной текст (5)_"/>
    <w:link w:val="55"/>
    <w:rsid w:val="003D3A30"/>
    <w:rPr>
      <w:b/>
      <w:bCs/>
      <w:sz w:val="17"/>
      <w:szCs w:val="17"/>
      <w:shd w:val="clear" w:color="auto" w:fill="FFFFFF"/>
    </w:rPr>
  </w:style>
  <w:style w:type="paragraph" w:customStyle="1" w:styleId="49">
    <w:name w:val="Основной текст (4)"/>
    <w:basedOn w:val="a0"/>
    <w:link w:val="48"/>
    <w:rsid w:val="003D3A30"/>
    <w:pPr>
      <w:widowControl w:val="0"/>
      <w:shd w:val="clear" w:color="auto" w:fill="FFFFFF"/>
      <w:spacing w:after="0" w:line="230" w:lineRule="exact"/>
      <w:ind w:hanging="40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paragraph" w:customStyle="1" w:styleId="55">
    <w:name w:val="Основной текст (5)"/>
    <w:basedOn w:val="a0"/>
    <w:link w:val="54"/>
    <w:rsid w:val="003D3A30"/>
    <w:pPr>
      <w:widowControl w:val="0"/>
      <w:shd w:val="clear" w:color="auto" w:fill="FFFFFF"/>
      <w:spacing w:before="420" w:after="120" w:line="230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49pt">
    <w:name w:val="Основной текст (4) + 9 pt;Полужирный;Не курсив"/>
    <w:rsid w:val="003D3A3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68">
    <w:name w:val="c68"/>
    <w:rsid w:val="003D3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WWNum47"/>
  </w:style>
  <w:style w:type="numbering" w:customStyle="1" w:styleId="12">
    <w:name w:val="2"/>
  </w:style>
  <w:style w:type="numbering" w:customStyle="1" w:styleId="20">
    <w:name w:val="WWNum44"/>
  </w:style>
  <w:style w:type="numbering" w:customStyle="1" w:styleId="30">
    <w:name w:val="WWNum49"/>
  </w:style>
  <w:style w:type="numbering" w:customStyle="1" w:styleId="40">
    <w:name w:val="1"/>
  </w:style>
  <w:style w:type="numbering" w:customStyle="1" w:styleId="a6">
    <w:name w:val="WWNum46"/>
  </w:style>
  <w:style w:type="numbering" w:customStyle="1" w:styleId="a7">
    <w:name w:val="WWNum43"/>
  </w:style>
  <w:style w:type="numbering" w:customStyle="1" w:styleId="21">
    <w:name w:val="WWNum41"/>
  </w:style>
  <w:style w:type="numbering" w:customStyle="1" w:styleId="22">
    <w:name w:val="WWNum45"/>
  </w:style>
  <w:style w:type="numbering" w:customStyle="1" w:styleId="blk">
    <w:name w:val="WWNum42"/>
  </w:style>
  <w:style w:type="numbering" w:customStyle="1" w:styleId="a8">
    <w:name w:val="WWNum48"/>
  </w:style>
  <w:style w:type="numbering" w:customStyle="1" w:styleId="a9">
    <w:name w:val="3"/>
  </w:style>
  <w:style w:type="numbering" w:customStyle="1" w:styleId="aa">
    <w:name w:val="WWNum467"/>
  </w:style>
  <w:style w:type="numbering" w:customStyle="1" w:styleId="ab">
    <w:name w:val="WWNum497"/>
  </w:style>
  <w:style w:type="numbering" w:customStyle="1" w:styleId="ac">
    <w:name w:val="WWNum417"/>
    <w:pPr>
      <w:numPr>
        <w:numId w:val="1"/>
      </w:numPr>
    </w:pPr>
  </w:style>
  <w:style w:type="numbering" w:customStyle="1" w:styleId="ad">
    <w:name w:val="WWNum477"/>
  </w:style>
  <w:style w:type="numbering" w:customStyle="1" w:styleId="ae">
    <w:name w:val="WWNum427"/>
  </w:style>
  <w:style w:type="numbering" w:customStyle="1" w:styleId="23">
    <w:name w:val="WWNum487"/>
  </w:style>
  <w:style w:type="numbering" w:customStyle="1" w:styleId="af">
    <w:name w:val="WWNum437"/>
  </w:style>
  <w:style w:type="numbering" w:customStyle="1" w:styleId="13">
    <w:name w:val="WWNum441"/>
    <w:pPr>
      <w:numPr>
        <w:numId w:val="30"/>
      </w:numPr>
    </w:pPr>
  </w:style>
  <w:style w:type="numbering" w:customStyle="1" w:styleId="24">
    <w:name w:val="WWNum447"/>
  </w:style>
  <w:style w:type="numbering" w:customStyle="1" w:styleId="31">
    <w:name w:val="WWNum457"/>
  </w:style>
  <w:style w:type="numbering" w:customStyle="1" w:styleId="FootnoteTextChar">
    <w:name w:val="WWNum4711"/>
    <w:pPr>
      <w:numPr>
        <w:numId w:val="61"/>
      </w:numPr>
    </w:pPr>
  </w:style>
  <w:style w:type="numbering" w:customStyle="1" w:styleId="af0">
    <w:name w:val="WWNum4611"/>
    <w:pPr>
      <w:numPr>
        <w:numId w:val="60"/>
      </w:numPr>
    </w:pPr>
  </w:style>
  <w:style w:type="numbering" w:customStyle="1" w:styleId="af1">
    <w:name w:val="WWNum459"/>
  </w:style>
  <w:style w:type="numbering" w:customStyle="1" w:styleId="af2">
    <w:name w:val="21"/>
  </w:style>
  <w:style w:type="numbering" w:customStyle="1" w:styleId="af3">
    <w:name w:val="WWNum468"/>
    <w:pPr>
      <w:numPr>
        <w:numId w:val="24"/>
      </w:numPr>
    </w:pPr>
  </w:style>
  <w:style w:type="numbering" w:customStyle="1" w:styleId="ConsPlusNormal">
    <w:name w:val="WWNum429"/>
  </w:style>
  <w:style w:type="numbering" w:customStyle="1" w:styleId="af4">
    <w:name w:val="151"/>
    <w:pPr>
      <w:numPr>
        <w:numId w:val="52"/>
      </w:numPr>
    </w:pPr>
  </w:style>
  <w:style w:type="numbering" w:customStyle="1" w:styleId="af5">
    <w:name w:val="WWNum479"/>
    <w:pPr>
      <w:numPr>
        <w:numId w:val="18"/>
      </w:numPr>
    </w:pPr>
  </w:style>
  <w:style w:type="numbering" w:customStyle="1" w:styleId="110">
    <w:name w:val="WWNum499"/>
    <w:pPr>
      <w:numPr>
        <w:numId w:val="20"/>
      </w:numPr>
    </w:pPr>
  </w:style>
  <w:style w:type="numbering" w:customStyle="1" w:styleId="af6">
    <w:name w:val="3111"/>
    <w:pPr>
      <w:numPr>
        <w:numId w:val="53"/>
      </w:numPr>
    </w:pPr>
  </w:style>
  <w:style w:type="numbering" w:customStyle="1" w:styleId="af7">
    <w:name w:val="WWNum4911"/>
    <w:pPr>
      <w:numPr>
        <w:numId w:val="63"/>
      </w:numPr>
    </w:pPr>
  </w:style>
  <w:style w:type="numbering" w:customStyle="1" w:styleId="14">
    <w:name w:val="WWNum438"/>
    <w:pPr>
      <w:numPr>
        <w:numId w:val="21"/>
      </w:numPr>
    </w:pPr>
  </w:style>
  <w:style w:type="numbering" w:customStyle="1" w:styleId="111">
    <w:name w:val="WWNum449"/>
  </w:style>
  <w:style w:type="numbering" w:customStyle="1" w:styleId="af8">
    <w:name w:val="WWNum488"/>
    <w:pPr>
      <w:numPr>
        <w:numId w:val="26"/>
      </w:numPr>
    </w:pPr>
  </w:style>
  <w:style w:type="numbering" w:customStyle="1" w:styleId="af9">
    <w:name w:val="WWNum419"/>
  </w:style>
  <w:style w:type="numbering" w:customStyle="1" w:styleId="15">
    <w:name w:val="211"/>
    <w:pPr>
      <w:numPr>
        <w:numId w:val="44"/>
      </w:numPr>
    </w:pPr>
  </w:style>
  <w:style w:type="numbering" w:customStyle="1" w:styleId="26">
    <w:name w:val="RTFNum2"/>
    <w:pPr>
      <w:numPr>
        <w:numId w:val="66"/>
      </w:numPr>
    </w:pPr>
  </w:style>
  <w:style w:type="numbering" w:customStyle="1" w:styleId="27">
    <w:name w:val="RTFNum21"/>
  </w:style>
  <w:style w:type="numbering" w:customStyle="1" w:styleId="apple-converted-space">
    <w:name w:val="WWNum489"/>
    <w:pPr>
      <w:numPr>
        <w:numId w:val="80"/>
      </w:numPr>
    </w:pPr>
  </w:style>
  <w:style w:type="numbering" w:customStyle="1" w:styleId="afa">
    <w:name w:val="112"/>
  </w:style>
  <w:style w:type="numbering" w:customStyle="1" w:styleId="afb">
    <w:name w:val="WWNum4412"/>
  </w:style>
  <w:style w:type="numbering" w:customStyle="1" w:styleId="afc">
    <w:name w:val="WWNum458"/>
    <w:pPr>
      <w:numPr>
        <w:numId w:val="23"/>
      </w:numPr>
    </w:pPr>
  </w:style>
  <w:style w:type="numbering" w:customStyle="1" w:styleId="afd">
    <w:name w:val="WWNum4311"/>
    <w:pPr>
      <w:numPr>
        <w:numId w:val="58"/>
      </w:numPr>
    </w:pPr>
  </w:style>
  <w:style w:type="numbering" w:customStyle="1" w:styleId="afe">
    <w:name w:val="25"/>
    <w:pPr>
      <w:numPr>
        <w:numId w:val="65"/>
      </w:numPr>
    </w:pPr>
  </w:style>
  <w:style w:type="numbering" w:customStyle="1" w:styleId="aff">
    <w:name w:val="WWNum478"/>
    <w:pPr>
      <w:numPr>
        <w:numId w:val="25"/>
      </w:numPr>
    </w:pPr>
  </w:style>
  <w:style w:type="numbering" w:customStyle="1" w:styleId="aff0">
    <w:name w:val="WWNum498"/>
    <w:pPr>
      <w:numPr>
        <w:numId w:val="27"/>
      </w:numPr>
    </w:pPr>
  </w:style>
  <w:style w:type="numbering" w:customStyle="1" w:styleId="aff1">
    <w:name w:val="110"/>
  </w:style>
  <w:style w:type="numbering" w:customStyle="1" w:styleId="aff2">
    <w:name w:val="WWNum439"/>
  </w:style>
  <w:style w:type="numbering" w:customStyle="1" w:styleId="aff3">
    <w:name w:val="2111"/>
    <w:pPr>
      <w:numPr>
        <w:numId w:val="64"/>
      </w:numPr>
    </w:pPr>
  </w:style>
  <w:style w:type="numbering" w:customStyle="1" w:styleId="16">
    <w:name w:val="WWNum4111"/>
    <w:pPr>
      <w:numPr>
        <w:numId w:val="56"/>
      </w:numPr>
    </w:pPr>
  </w:style>
  <w:style w:type="numbering" w:customStyle="1" w:styleId="aff4">
    <w:name w:val="212"/>
    <w:pPr>
      <w:numPr>
        <w:numId w:val="31"/>
      </w:numPr>
    </w:pPr>
  </w:style>
  <w:style w:type="numbering" w:customStyle="1" w:styleId="aff5">
    <w:name w:val="321"/>
    <w:pPr>
      <w:numPr>
        <w:numId w:val="55"/>
      </w:numPr>
    </w:pPr>
  </w:style>
  <w:style w:type="numbering" w:customStyle="1" w:styleId="aff6">
    <w:name w:val="312"/>
    <w:pPr>
      <w:numPr>
        <w:numId w:val="11"/>
      </w:numPr>
    </w:pPr>
  </w:style>
  <w:style w:type="numbering" w:customStyle="1" w:styleId="aff7">
    <w:name w:val="35"/>
    <w:pPr>
      <w:numPr>
        <w:numId w:val="54"/>
      </w:numPr>
    </w:pPr>
  </w:style>
  <w:style w:type="numbering" w:customStyle="1" w:styleId="aff8">
    <w:name w:val="WWNum4811"/>
    <w:pPr>
      <w:numPr>
        <w:numId w:val="62"/>
      </w:numPr>
    </w:pPr>
  </w:style>
  <w:style w:type="numbering" w:customStyle="1" w:styleId="aff9">
    <w:name w:val="WWNum469"/>
    <w:pPr>
      <w:numPr>
        <w:numId w:val="17"/>
      </w:numPr>
    </w:pPr>
  </w:style>
  <w:style w:type="numbering" w:customStyle="1" w:styleId="affa">
    <w:name w:val="WWNum4511"/>
    <w:pPr>
      <w:numPr>
        <w:numId w:val="59"/>
      </w:numPr>
    </w:pPr>
  </w:style>
  <w:style w:type="numbering" w:customStyle="1" w:styleId="affb">
    <w:name w:val="WWNum4211"/>
    <w:pPr>
      <w:numPr>
        <w:numId w:val="57"/>
      </w:numPr>
    </w:pPr>
  </w:style>
  <w:style w:type="numbering" w:customStyle="1" w:styleId="affc">
    <w:name w:val="WWNum448"/>
    <w:pPr>
      <w:numPr>
        <w:numId w:val="22"/>
      </w:numPr>
    </w:pPr>
  </w:style>
  <w:style w:type="numbering" w:customStyle="1" w:styleId="affd">
    <w:name w:val="31"/>
  </w:style>
  <w:style w:type="numbering" w:customStyle="1" w:styleId="affe">
    <w:name w:val="113"/>
    <w:pPr>
      <w:numPr>
        <w:numId w:val="101"/>
      </w:numPr>
    </w:pPr>
  </w:style>
  <w:style w:type="numbering" w:customStyle="1" w:styleId="afff">
    <w:name w:val="WWNum4413"/>
    <w:pPr>
      <w:numPr>
        <w:numId w:val="87"/>
      </w:numPr>
    </w:pPr>
  </w:style>
  <w:style w:type="numbering" w:customStyle="1" w:styleId="afff0">
    <w:name w:val="WWNum4921"/>
    <w:pPr>
      <w:numPr>
        <w:numId w:val="16"/>
      </w:numPr>
    </w:pPr>
  </w:style>
  <w:style w:type="numbering" w:customStyle="1" w:styleId="afff1">
    <w:name w:val="WWNum4510"/>
    <w:pPr>
      <w:numPr>
        <w:numId w:val="6"/>
      </w:numPr>
    </w:pPr>
  </w:style>
  <w:style w:type="numbering" w:customStyle="1" w:styleId="afff2">
    <w:name w:val="213"/>
    <w:pPr>
      <w:numPr>
        <w:numId w:val="100"/>
      </w:numPr>
    </w:pPr>
  </w:style>
  <w:style w:type="numbering" w:customStyle="1" w:styleId="afff3">
    <w:name w:val="2112"/>
    <w:pPr>
      <w:numPr>
        <w:numId w:val="95"/>
      </w:numPr>
    </w:pPr>
  </w:style>
  <w:style w:type="numbering" w:customStyle="1" w:styleId="afff4">
    <w:name w:val="WWNum4621"/>
    <w:pPr>
      <w:numPr>
        <w:numId w:val="13"/>
      </w:numPr>
    </w:pPr>
  </w:style>
  <w:style w:type="numbering" w:customStyle="1" w:styleId="afff5">
    <w:name w:val="WWNum4112"/>
    <w:pPr>
      <w:numPr>
        <w:numId w:val="88"/>
      </w:numPr>
    </w:pPr>
  </w:style>
  <w:style w:type="numbering" w:customStyle="1" w:styleId="afff6">
    <w:name w:val="WWNum4712"/>
    <w:pPr>
      <w:numPr>
        <w:numId w:val="89"/>
      </w:numPr>
    </w:pPr>
  </w:style>
  <w:style w:type="numbering" w:customStyle="1" w:styleId="afff7">
    <w:name w:val="WWNum4421"/>
    <w:pPr>
      <w:numPr>
        <w:numId w:val="99"/>
      </w:numPr>
    </w:pPr>
  </w:style>
  <w:style w:type="numbering" w:customStyle="1" w:styleId="afff8">
    <w:name w:val="152"/>
    <w:pPr>
      <w:numPr>
        <w:numId w:val="83"/>
      </w:numPr>
    </w:pPr>
  </w:style>
  <w:style w:type="numbering" w:customStyle="1" w:styleId="afff9">
    <w:name w:val="322"/>
    <w:pPr>
      <w:numPr>
        <w:numId w:val="86"/>
      </w:numPr>
    </w:pPr>
  </w:style>
  <w:style w:type="numbering" w:customStyle="1" w:styleId="afffa">
    <w:name w:val="WWNum4221"/>
    <w:pPr>
      <w:numPr>
        <w:numId w:val="9"/>
      </w:numPr>
    </w:pPr>
  </w:style>
  <w:style w:type="numbering" w:customStyle="1" w:styleId="afffb">
    <w:name w:val="WWNum4212"/>
    <w:pPr>
      <w:numPr>
        <w:numId w:val="98"/>
      </w:numPr>
    </w:pPr>
  </w:style>
  <w:style w:type="numbering" w:customStyle="1" w:styleId="afffc">
    <w:name w:val="WWNum4821"/>
    <w:pPr>
      <w:numPr>
        <w:numId w:val="15"/>
      </w:numPr>
    </w:pPr>
  </w:style>
  <w:style w:type="numbering" w:customStyle="1" w:styleId="afffd">
    <w:name w:val="WWNum4612"/>
    <w:pPr>
      <w:numPr>
        <w:numId w:val="90"/>
      </w:numPr>
    </w:pPr>
  </w:style>
  <w:style w:type="numbering" w:customStyle="1" w:styleId="afffe">
    <w:name w:val="RTFNum22"/>
    <w:pPr>
      <w:numPr>
        <w:numId w:val="92"/>
      </w:numPr>
    </w:pPr>
  </w:style>
  <w:style w:type="numbering" w:customStyle="1" w:styleId="affff">
    <w:name w:val="3112"/>
    <w:pPr>
      <w:numPr>
        <w:numId w:val="85"/>
      </w:numPr>
    </w:pPr>
  </w:style>
  <w:style w:type="numbering" w:customStyle="1" w:styleId="affff0">
    <w:name w:val="WWNum4521"/>
    <w:pPr>
      <w:numPr>
        <w:numId w:val="12"/>
      </w:numPr>
    </w:pPr>
  </w:style>
  <w:style w:type="numbering" w:customStyle="1" w:styleId="affff1">
    <w:name w:val="313"/>
    <w:pPr>
      <w:numPr>
        <w:numId w:val="102"/>
      </w:numPr>
    </w:pPr>
  </w:style>
  <w:style w:type="numbering" w:customStyle="1" w:styleId="affff2">
    <w:name w:val="351"/>
    <w:pPr>
      <w:numPr>
        <w:numId w:val="84"/>
      </w:numPr>
    </w:pPr>
  </w:style>
  <w:style w:type="numbering" w:customStyle="1" w:styleId="affff3">
    <w:name w:val="WWNum4610"/>
    <w:pPr>
      <w:numPr>
        <w:numId w:val="7"/>
      </w:numPr>
    </w:pPr>
  </w:style>
  <w:style w:type="numbering" w:customStyle="1" w:styleId="affff4">
    <w:name w:val="WWNum4110"/>
    <w:pPr>
      <w:numPr>
        <w:numId w:val="2"/>
      </w:numPr>
    </w:pPr>
  </w:style>
  <w:style w:type="numbering" w:customStyle="1" w:styleId="affff5">
    <w:name w:val="251"/>
    <w:pPr>
      <w:numPr>
        <w:numId w:val="94"/>
      </w:numPr>
    </w:pPr>
  </w:style>
  <w:style w:type="numbering" w:customStyle="1" w:styleId="affff6">
    <w:name w:val="WWNum4321"/>
    <w:pPr>
      <w:numPr>
        <w:numId w:val="10"/>
      </w:numPr>
    </w:pPr>
  </w:style>
  <w:style w:type="numbering" w:customStyle="1" w:styleId="affff7">
    <w:name w:val="WWNum4121"/>
    <w:pPr>
      <w:numPr>
        <w:numId w:val="8"/>
      </w:numPr>
    </w:pPr>
  </w:style>
  <w:style w:type="numbering" w:customStyle="1" w:styleId="affff8">
    <w:name w:val="WWNum4912"/>
    <w:pPr>
      <w:numPr>
        <w:numId w:val="91"/>
      </w:numPr>
    </w:pPr>
  </w:style>
  <w:style w:type="numbering" w:customStyle="1" w:styleId="affff9">
    <w:name w:val="WWNum4812"/>
    <w:pPr>
      <w:numPr>
        <w:numId w:val="96"/>
      </w:numPr>
    </w:pPr>
  </w:style>
  <w:style w:type="numbering" w:customStyle="1" w:styleId="affffa">
    <w:name w:val="WWNum4210"/>
    <w:pPr>
      <w:numPr>
        <w:numId w:val="3"/>
      </w:numPr>
    </w:pPr>
  </w:style>
  <w:style w:type="numbering" w:customStyle="1" w:styleId="affffb">
    <w:name w:val="WWNum4310"/>
    <w:pPr>
      <w:numPr>
        <w:numId w:val="4"/>
      </w:numPr>
    </w:pPr>
  </w:style>
  <w:style w:type="numbering" w:customStyle="1" w:styleId="affffc">
    <w:name w:val="WWNum4312"/>
    <w:pPr>
      <w:numPr>
        <w:numId w:val="93"/>
      </w:numPr>
    </w:pPr>
  </w:style>
  <w:style w:type="numbering" w:customStyle="1" w:styleId="affffd">
    <w:name w:val="WWNum4721"/>
    <w:pPr>
      <w:numPr>
        <w:numId w:val="14"/>
      </w:numPr>
    </w:pPr>
  </w:style>
  <w:style w:type="numbering" w:customStyle="1" w:styleId="affffe">
    <w:name w:val="WWNum4512"/>
    <w:pPr>
      <w:numPr>
        <w:numId w:val="97"/>
      </w:numPr>
    </w:pPr>
  </w:style>
  <w:style w:type="numbering" w:customStyle="1" w:styleId="afffff">
    <w:name w:val="WWNum441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E806A-3DF7-4D69-8850-1D838CDB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30</Pages>
  <Words>6622</Words>
  <Characters>37748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Селиванова</cp:lastModifiedBy>
  <cp:revision>103</cp:revision>
  <cp:lastPrinted>2019-11-05T23:50:00Z</cp:lastPrinted>
  <dcterms:created xsi:type="dcterms:W3CDTF">2017-11-14T05:13:00Z</dcterms:created>
  <dcterms:modified xsi:type="dcterms:W3CDTF">2023-08-01T03:10:00Z</dcterms:modified>
</cp:coreProperties>
</file>